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CASTELLI AUTO</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Bergamina 17A - 20014 Nerviano (MI)</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6C7F1891"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63181F">
        <w:rPr>
          <w:rFonts w:asciiTheme="minorHAnsi" w:hAnsiTheme="minorHAnsi" w:cstheme="minorHAnsi"/>
          <w:sz w:val="18"/>
          <w:szCs w:val="18"/>
        </w:rPr>
        <w:t>. Sergio CASTELLI</w:t>
      </w:r>
    </w:p>
    <w:p w14:paraId="787031B5" w14:textId="77777777" w:rsidR="0063181F" w:rsidRPr="0083342D" w:rsidRDefault="00E37B42" w:rsidP="0063181F">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0063181F" w:rsidRPr="0083342D">
        <w:rPr>
          <w:rFonts w:asciiTheme="minorHAnsi" w:hAnsiTheme="minorHAnsi" w:cstheme="minorHAnsi"/>
          <w:sz w:val="18"/>
          <w:szCs w:val="18"/>
        </w:rPr>
        <w:t>Sig</w:t>
      </w:r>
      <w:r w:rsidR="0063181F">
        <w:rPr>
          <w:rFonts w:asciiTheme="minorHAnsi" w:hAnsiTheme="minorHAnsi" w:cstheme="minorHAnsi"/>
          <w:sz w:val="18"/>
          <w:szCs w:val="18"/>
        </w:rPr>
        <w:t>. Sergio CASTELLI</w:t>
      </w:r>
    </w:p>
    <w:p w14:paraId="6BD9A24E" w14:textId="29EA73D0"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Dr</w:t>
      </w:r>
      <w:r w:rsidR="0063181F">
        <w:rPr>
          <w:rFonts w:asciiTheme="minorHAnsi" w:hAnsiTheme="minorHAnsi" w:cstheme="minorHAnsi"/>
          <w:sz w:val="18"/>
          <w:szCs w:val="18"/>
        </w:rPr>
        <w:t>. Laura PISANI</w:t>
      </w:r>
    </w:p>
    <w:p w14:paraId="17348DEA" w14:textId="4E12F144"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63181F">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3A8AE14B" w14:textId="10E751A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63181F">
        <w:rPr>
          <w:rFonts w:asciiTheme="minorHAnsi" w:hAnsiTheme="minorHAnsi" w:cstheme="minorHAnsi"/>
          <w:sz w:val="18"/>
          <w:szCs w:val="18"/>
        </w:rPr>
        <w:t>Sergio CASTELLI</w:t>
      </w:r>
      <w:r w:rsidRPr="0083342D">
        <w:rPr>
          <w:rFonts w:asciiTheme="minorHAnsi" w:hAnsiTheme="minorHAnsi" w:cstheme="minorHAnsi"/>
          <w:sz w:val="18"/>
          <w:szCs w:val="18"/>
        </w:rPr>
        <w:t>, in qualità di Datore di Lavoro</w:t>
      </w:r>
      <w:r w:rsidR="0063181F">
        <w:rPr>
          <w:rFonts w:asciiTheme="minorHAnsi" w:hAnsiTheme="minorHAnsi" w:cstheme="minorHAnsi"/>
          <w:sz w:val="18"/>
          <w:szCs w:val="18"/>
        </w:rPr>
        <w:t xml:space="preserve"> e di </w:t>
      </w:r>
      <w:r w:rsidRPr="0083342D">
        <w:rPr>
          <w:rFonts w:asciiTheme="minorHAnsi" w:hAnsiTheme="minorHAnsi" w:cstheme="minorHAnsi"/>
          <w:sz w:val="18"/>
          <w:szCs w:val="18"/>
        </w:rPr>
        <w:t>Responsabile del Servizio di Prevenzione e Protezione</w:t>
      </w:r>
      <w:r w:rsidR="0063181F">
        <w:rPr>
          <w:rFonts w:asciiTheme="minorHAnsi" w:hAnsiTheme="minorHAnsi" w:cstheme="minorHAnsi"/>
          <w:sz w:val="18"/>
          <w:szCs w:val="18"/>
        </w:rPr>
        <w:t xml:space="preserve"> </w:t>
      </w:r>
      <w:r w:rsidRPr="0083342D">
        <w:rPr>
          <w:rFonts w:asciiTheme="minorHAnsi" w:hAnsiTheme="minorHAnsi" w:cstheme="minorHAnsi"/>
          <w:sz w:val="18"/>
          <w:szCs w:val="18"/>
        </w:rPr>
        <w:t>che cura le fasi preliminari della valutazione e che gestisc</w:t>
      </w:r>
      <w:r w:rsidR="0063181F">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289AA4C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63181F">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4FB0B65E"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541E2F80" w:rsidR="00E37B42" w:rsidRPr="0083342D" w:rsidRDefault="0063181F" w:rsidP="00AC30A9">
            <w:pPr>
              <w:tabs>
                <w:tab w:val="left" w:pos="8664"/>
              </w:tabs>
              <w:rPr>
                <w:rFonts w:asciiTheme="minorHAnsi" w:hAnsiTheme="minorHAnsi" w:cstheme="minorHAnsi"/>
                <w:b/>
                <w:sz w:val="18"/>
                <w:szCs w:val="18"/>
              </w:rPr>
            </w:pPr>
            <w:r>
              <w:rPr>
                <w:rFonts w:asciiTheme="minorHAnsi" w:hAnsiTheme="minorHAnsi" w:cstheme="minorHAnsi"/>
                <w:sz w:val="18"/>
                <w:szCs w:val="18"/>
              </w:rPr>
              <w:t>CASTELLI AUTO di Castelli Sergio</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19365AF2" w:rsidR="00E37B42" w:rsidRPr="0083342D" w:rsidRDefault="0063181F" w:rsidP="00AC30A9">
            <w:pPr>
              <w:rPr>
                <w:rFonts w:asciiTheme="minorHAnsi" w:hAnsiTheme="minorHAnsi" w:cstheme="minorHAnsi"/>
                <w:sz w:val="18"/>
                <w:szCs w:val="18"/>
              </w:rPr>
            </w:pPr>
            <w:r>
              <w:rPr>
                <w:rFonts w:asciiTheme="minorHAnsi" w:hAnsiTheme="minorHAnsi" w:cstheme="minorHAnsi"/>
                <w:sz w:val="18"/>
                <w:szCs w:val="18"/>
              </w:rPr>
              <w:t>Autofficina</w:t>
            </w:r>
            <w:r w:rsidR="002D3617">
              <w:rPr>
                <w:rFonts w:asciiTheme="minorHAnsi" w:hAnsiTheme="minorHAnsi" w:cstheme="minorHAnsi"/>
                <w:sz w:val="18"/>
                <w:szCs w:val="18"/>
              </w:rPr>
              <w:t xml:space="preserve"> vendita e assistenza</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2F58BA49" w:rsidR="00E37B42" w:rsidRPr="0083342D" w:rsidRDefault="0063181F" w:rsidP="00AC30A9">
            <w:pPr>
              <w:rPr>
                <w:rFonts w:asciiTheme="minorHAnsi" w:hAnsiTheme="minorHAnsi" w:cstheme="minorHAnsi"/>
                <w:sz w:val="18"/>
                <w:szCs w:val="18"/>
                <w:highlight w:val="yellow"/>
              </w:rPr>
            </w:pPr>
            <w:r>
              <w:rPr>
                <w:rFonts w:asciiTheme="minorHAnsi" w:hAnsiTheme="minorHAnsi" w:cstheme="minorHAnsi"/>
                <w:sz w:val="18"/>
                <w:szCs w:val="18"/>
              </w:rPr>
              <w:t>Sergio CASTELLI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6F917D43" w:rsidR="008F66E6" w:rsidRPr="0083342D" w:rsidRDefault="0063181F" w:rsidP="008F66E6">
            <w:pPr>
              <w:rPr>
                <w:rFonts w:asciiTheme="minorHAnsi" w:hAnsiTheme="minorHAnsi" w:cstheme="minorHAnsi"/>
                <w:sz w:val="18"/>
                <w:szCs w:val="18"/>
                <w:highlight w:val="yellow"/>
              </w:rPr>
            </w:pPr>
            <w:r>
              <w:rPr>
                <w:rFonts w:asciiTheme="minorHAnsi" w:hAnsiTheme="minorHAnsi" w:cstheme="minorHAnsi"/>
                <w:sz w:val="18"/>
                <w:szCs w:val="18"/>
              </w:rPr>
              <w:t>Sergio CASTELLI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183BC1B1" w:rsidR="00E37B42" w:rsidRPr="0083342D" w:rsidRDefault="002D3617" w:rsidP="00AC30A9">
            <w:pPr>
              <w:rPr>
                <w:rFonts w:asciiTheme="minorHAnsi" w:hAnsiTheme="minorHAnsi" w:cstheme="minorHAnsi"/>
                <w:sz w:val="18"/>
                <w:szCs w:val="18"/>
              </w:rPr>
            </w:pPr>
            <w:r>
              <w:rPr>
                <w:rFonts w:asciiTheme="minorHAnsi" w:hAnsiTheme="minorHAnsi" w:cstheme="minorHAnsi"/>
                <w:sz w:val="18"/>
                <w:szCs w:val="18"/>
              </w:rPr>
              <w:t>Nerviano (MI)</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05CC71D2" w:rsidR="00E37B42" w:rsidRPr="0083342D" w:rsidRDefault="002D3617" w:rsidP="00AC30A9">
            <w:pPr>
              <w:rPr>
                <w:rFonts w:asciiTheme="minorHAnsi" w:hAnsiTheme="minorHAnsi" w:cstheme="minorHAnsi"/>
                <w:sz w:val="18"/>
                <w:szCs w:val="18"/>
              </w:rPr>
            </w:pPr>
            <w:r>
              <w:rPr>
                <w:rFonts w:asciiTheme="minorHAnsi" w:hAnsiTheme="minorHAnsi" w:cstheme="minorHAnsi"/>
                <w:sz w:val="18"/>
                <w:szCs w:val="18"/>
              </w:rPr>
              <w:t>Via Bergamina 17A</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6187DBDF" w:rsidR="00E37B42" w:rsidRPr="0083342D" w:rsidRDefault="002D3617" w:rsidP="00AC30A9">
            <w:pPr>
              <w:rPr>
                <w:rFonts w:asciiTheme="minorHAnsi" w:hAnsiTheme="minorHAnsi" w:cstheme="minorHAnsi"/>
                <w:sz w:val="18"/>
                <w:szCs w:val="18"/>
              </w:rPr>
            </w:pPr>
            <w:r>
              <w:rPr>
                <w:rFonts w:asciiTheme="minorHAnsi" w:hAnsiTheme="minorHAnsi" w:cstheme="minorHAnsi"/>
                <w:sz w:val="18"/>
                <w:szCs w:val="18"/>
              </w:rPr>
              <w:t>0331 551074</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2BA9CA8F" w:rsidR="00E37B42" w:rsidRPr="0083342D" w:rsidRDefault="0063181F"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3,</w:t>
            </w:r>
            <w:r w:rsidR="002D3617">
              <w:rPr>
                <w:rFonts w:asciiTheme="minorHAnsi" w:hAnsiTheme="minorHAnsi" w:cstheme="minorHAnsi"/>
                <w:sz w:val="18"/>
                <w:szCs w:val="18"/>
                <w:highlight w:val="yellow"/>
              </w:rPr>
              <w:t>91</w:t>
            </w:r>
          </w:p>
        </w:tc>
      </w:tr>
      <w:tr w:rsidR="003C1DA5" w:rsidRPr="0083342D" w14:paraId="6A9AF90B" w14:textId="77777777">
        <w:trPr>
          <w:cantSplit/>
        </w:trPr>
        <w:tc>
          <w:tcPr>
            <w:tcW w:w="4860" w:type="dxa"/>
            <w:tcBorders>
              <w:top w:val="single" w:sz="4" w:space="0" w:color="auto"/>
              <w:left w:val="outset" w:sz="12" w:space="0" w:color="auto"/>
              <w:bottom w:val="single" w:sz="4" w:space="0" w:color="auto"/>
            </w:tcBorders>
            <w:vAlign w:val="center"/>
          </w:tcPr>
          <w:p w14:paraId="24249D9E" w14:textId="7A313204" w:rsidR="003C1DA5" w:rsidRPr="0083342D" w:rsidRDefault="003C1DA5" w:rsidP="00AC30A9">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FFFF00"/>
            <w:vAlign w:val="center"/>
          </w:tcPr>
          <w:p w14:paraId="2BBF7291" w14:textId="77777777" w:rsidR="003C1DA5" w:rsidRPr="0083342D" w:rsidRDefault="003C1DA5" w:rsidP="00AC30A9">
            <w:pPr>
              <w:rPr>
                <w:rFonts w:asciiTheme="minorHAnsi" w:hAnsiTheme="minorHAnsi" w:cstheme="minorHAnsi"/>
                <w:sz w:val="18"/>
                <w:szCs w:val="18"/>
                <w:highlight w:val="yellow"/>
              </w:rPr>
            </w:pP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228378A0" w:rsidR="00E37B42" w:rsidRPr="0083342D" w:rsidRDefault="0063181F" w:rsidP="00AC30A9">
            <w:pPr>
              <w:rPr>
                <w:rFonts w:asciiTheme="minorHAnsi" w:hAnsiTheme="minorHAnsi" w:cstheme="minorHAnsi"/>
                <w:sz w:val="18"/>
                <w:szCs w:val="18"/>
              </w:rPr>
            </w:pPr>
            <w:r>
              <w:rPr>
                <w:rFonts w:asciiTheme="minorHAnsi" w:hAnsiTheme="minorHAnsi" w:cstheme="minorHAnsi"/>
                <w:sz w:val="18"/>
                <w:szCs w:val="18"/>
              </w:rPr>
              <w:t>Sergio CASTELLI</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1D8AED5D" w:rsidR="00E37B42" w:rsidRPr="0083342D" w:rsidRDefault="0063181F"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1E9902D5" w:rsidR="00E37B42" w:rsidRPr="0083342D" w:rsidRDefault="0063181F" w:rsidP="00244904">
            <w:pPr>
              <w:tabs>
                <w:tab w:val="left" w:pos="8664"/>
              </w:tabs>
              <w:rPr>
                <w:rFonts w:asciiTheme="minorHAnsi" w:hAnsiTheme="minorHAnsi" w:cstheme="minorHAnsi"/>
                <w:sz w:val="18"/>
                <w:szCs w:val="18"/>
              </w:rPr>
            </w:pPr>
            <w:r>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5D904D03" w:rsidR="00E37B42" w:rsidRPr="0083342D" w:rsidRDefault="0063181F" w:rsidP="00AC30A9">
            <w:pPr>
              <w:tabs>
                <w:tab w:val="left" w:pos="8664"/>
              </w:tabs>
              <w:rPr>
                <w:rFonts w:asciiTheme="minorHAnsi" w:hAnsiTheme="minorHAnsi" w:cstheme="minorHAnsi"/>
                <w:sz w:val="18"/>
                <w:szCs w:val="18"/>
              </w:rPr>
            </w:pPr>
            <w:r>
              <w:rPr>
                <w:rFonts w:asciiTheme="minorHAnsi" w:hAnsiTheme="minorHAnsi" w:cstheme="minorHAnsi"/>
                <w:sz w:val="18"/>
                <w:szCs w:val="18"/>
              </w:rPr>
              <w:t>1 + 3</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2F09AC8E" w:rsidR="00E37B42" w:rsidRPr="0083342D" w:rsidRDefault="0063181F" w:rsidP="00244904">
            <w:pPr>
              <w:tabs>
                <w:tab w:val="left" w:pos="8664"/>
              </w:tabs>
              <w:rPr>
                <w:rFonts w:asciiTheme="minorHAnsi" w:hAnsiTheme="minorHAnsi" w:cstheme="minorHAnsi"/>
                <w:sz w:val="18"/>
                <w:szCs w:val="18"/>
              </w:rPr>
            </w:pPr>
            <w:r>
              <w:rPr>
                <w:rFonts w:asciiTheme="minorHAnsi" w:hAnsiTheme="minorHAnsi" w:cstheme="minorHAnsi"/>
                <w:sz w:val="18"/>
                <w:szCs w:val="18"/>
              </w:rPr>
              <w:t>08.00-12.00   14.00-18.00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2D3617" w:rsidRDefault="00244904" w:rsidP="003A308B">
      <w:pPr>
        <w:ind w:left="1077"/>
        <w:jc w:val="both"/>
        <w:rPr>
          <w:rFonts w:asciiTheme="minorHAnsi" w:hAnsiTheme="minorHAnsi" w:cstheme="minorHAnsi"/>
          <w:sz w:val="18"/>
          <w:szCs w:val="18"/>
        </w:rPr>
      </w:pPr>
      <w:r w:rsidRPr="002D3617">
        <w:rPr>
          <w:rFonts w:asciiTheme="minorHAnsi" w:hAnsiTheme="minorHAnsi" w:cstheme="minorHAnsi"/>
          <w:sz w:val="18"/>
          <w:szCs w:val="18"/>
        </w:rPr>
        <w:t>La società ha per oggetto le seguenti attività:</w:t>
      </w:r>
    </w:p>
    <w:p w14:paraId="074F1363" w14:textId="42C3D4D0" w:rsidR="00C47A54" w:rsidRPr="002D3617" w:rsidRDefault="002D3617" w:rsidP="00244904">
      <w:pPr>
        <w:numPr>
          <w:ilvl w:val="0"/>
          <w:numId w:val="63"/>
        </w:numPr>
        <w:jc w:val="both"/>
        <w:rPr>
          <w:rFonts w:asciiTheme="minorHAnsi" w:hAnsiTheme="minorHAnsi" w:cstheme="minorHAnsi"/>
          <w:sz w:val="18"/>
          <w:szCs w:val="18"/>
        </w:rPr>
      </w:pPr>
      <w:r w:rsidRPr="002D3617">
        <w:rPr>
          <w:rFonts w:asciiTheme="minorHAnsi" w:hAnsiTheme="minorHAnsi" w:cstheme="minorHAnsi"/>
          <w:sz w:val="18"/>
          <w:szCs w:val="18"/>
        </w:rPr>
        <w:t>autofficina</w:t>
      </w:r>
    </w:p>
    <w:p w14:paraId="7493E322" w14:textId="77777777" w:rsidR="00E37B42" w:rsidRPr="0083342D" w:rsidRDefault="00E37B42" w:rsidP="003A308B">
      <w:pPr>
        <w:ind w:left="1077"/>
        <w:jc w:val="both"/>
        <w:rPr>
          <w:rFonts w:asciiTheme="minorHAnsi" w:hAnsiTheme="minorHAnsi" w:cstheme="minorHAnsi"/>
          <w:sz w:val="18"/>
          <w:szCs w:val="18"/>
        </w:rPr>
      </w:pPr>
      <w:r w:rsidRPr="002D3617">
        <w:rPr>
          <w:rFonts w:asciiTheme="minorHAnsi" w:hAnsiTheme="minorHAnsi" w:cstheme="minorHAnsi"/>
          <w:sz w:val="18"/>
          <w:szCs w:val="18"/>
        </w:rPr>
        <w:t>L’azienda in esame insiste su terreno e nei fabbricati di proprietà.</w:t>
      </w:r>
    </w:p>
    <w:p w14:paraId="687D79E6" w14:textId="77777777" w:rsidR="00E37B42" w:rsidRPr="002D3617" w:rsidRDefault="00E37B42" w:rsidP="003A308B">
      <w:pPr>
        <w:ind w:left="1077"/>
        <w:jc w:val="both"/>
        <w:rPr>
          <w:rFonts w:asciiTheme="minorHAnsi" w:hAnsiTheme="minorHAnsi" w:cstheme="minorHAnsi"/>
          <w:sz w:val="18"/>
          <w:szCs w:val="18"/>
        </w:rPr>
      </w:pPr>
      <w:r w:rsidRPr="002D3617">
        <w:rPr>
          <w:rFonts w:asciiTheme="minorHAnsi" w:hAnsiTheme="minorHAnsi" w:cstheme="minorHAnsi"/>
          <w:sz w:val="18"/>
          <w:szCs w:val="18"/>
        </w:rPr>
        <w:t xml:space="preserve">L’azienda consta di immobili destinati </w:t>
      </w:r>
      <w:r w:rsidR="00C47A54" w:rsidRPr="002D3617">
        <w:rPr>
          <w:rFonts w:asciiTheme="minorHAnsi" w:hAnsiTheme="minorHAnsi" w:cstheme="minorHAnsi"/>
          <w:sz w:val="18"/>
          <w:szCs w:val="18"/>
        </w:rPr>
        <w:t>a:</w:t>
      </w:r>
    </w:p>
    <w:p w14:paraId="30BA51C9" w14:textId="76B35CCB" w:rsidR="00BF2EFC" w:rsidRPr="002D3617" w:rsidRDefault="002D3617" w:rsidP="00BF2EFC">
      <w:pPr>
        <w:numPr>
          <w:ilvl w:val="0"/>
          <w:numId w:val="63"/>
        </w:numPr>
        <w:jc w:val="both"/>
        <w:rPr>
          <w:rFonts w:asciiTheme="minorHAnsi" w:hAnsiTheme="minorHAnsi" w:cstheme="minorHAnsi"/>
          <w:sz w:val="18"/>
          <w:szCs w:val="18"/>
        </w:rPr>
      </w:pPr>
      <w:r w:rsidRPr="002D3617">
        <w:rPr>
          <w:rFonts w:asciiTheme="minorHAnsi" w:hAnsiTheme="minorHAnsi" w:cstheme="minorHAnsi"/>
          <w:sz w:val="18"/>
          <w:szCs w:val="18"/>
        </w:rPr>
        <w:t>Uffici</w:t>
      </w:r>
    </w:p>
    <w:p w14:paraId="76E04EB4" w14:textId="2BFF24EF" w:rsidR="00BF2EFC" w:rsidRPr="002D3617" w:rsidRDefault="002D3617" w:rsidP="00BF2EFC">
      <w:pPr>
        <w:numPr>
          <w:ilvl w:val="0"/>
          <w:numId w:val="63"/>
        </w:numPr>
        <w:jc w:val="both"/>
        <w:rPr>
          <w:rFonts w:asciiTheme="minorHAnsi" w:hAnsiTheme="minorHAnsi" w:cstheme="minorHAnsi"/>
          <w:sz w:val="18"/>
          <w:szCs w:val="18"/>
        </w:rPr>
      </w:pPr>
      <w:r w:rsidRPr="002D3617">
        <w:rPr>
          <w:rFonts w:asciiTheme="minorHAnsi" w:hAnsiTheme="minorHAnsi" w:cstheme="minorHAnsi"/>
          <w:sz w:val="18"/>
          <w:szCs w:val="18"/>
        </w:rPr>
        <w:t>Deposito gomme e oli</w:t>
      </w:r>
    </w:p>
    <w:p w14:paraId="1638428F" w14:textId="223348DA" w:rsidR="00BF2EFC" w:rsidRPr="002D3617" w:rsidRDefault="002D3617" w:rsidP="00BF2EFC">
      <w:pPr>
        <w:numPr>
          <w:ilvl w:val="0"/>
          <w:numId w:val="63"/>
        </w:numPr>
        <w:jc w:val="both"/>
        <w:rPr>
          <w:rFonts w:asciiTheme="minorHAnsi" w:hAnsiTheme="minorHAnsi" w:cstheme="minorHAnsi"/>
          <w:sz w:val="18"/>
          <w:szCs w:val="18"/>
        </w:rPr>
      </w:pPr>
      <w:r w:rsidRPr="002D3617">
        <w:rPr>
          <w:rFonts w:asciiTheme="minorHAnsi" w:hAnsiTheme="minorHAnsi" w:cstheme="minorHAnsi"/>
          <w:sz w:val="18"/>
          <w:szCs w:val="18"/>
        </w:rPr>
        <w:t>Autofficina</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5D1F5CF4"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Pr="0083342D">
        <w:rPr>
          <w:rFonts w:asciiTheme="minorHAnsi" w:hAnsiTheme="minorHAnsi" w:cstheme="minorHAnsi"/>
          <w:sz w:val="18"/>
          <w:szCs w:val="18"/>
          <w:highlight w:val="yellow"/>
        </w:rPr>
        <w:t>negli uffici amministrativi</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155D539B"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area deposito rifiuti;</w:t>
      </w:r>
    </w:p>
    <w:p w14:paraId="5F87DAD2" w14:textId="77777777" w:rsidR="002D3617"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2D3617">
        <w:rPr>
          <w:rFonts w:asciiTheme="minorHAnsi" w:hAnsiTheme="minorHAnsi" w:cstheme="minorHAnsi"/>
          <w:sz w:val="18"/>
          <w:szCs w:val="18"/>
        </w:rPr>
        <w:t>;</w:t>
      </w:r>
    </w:p>
    <w:p w14:paraId="385D21D3" w14:textId="554962EC" w:rsidR="00E37B42" w:rsidRPr="0083342D" w:rsidRDefault="002D3617"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rete aria compressa.</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1BE4EA42"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9" type="#_x0000_t75" style="width:21.75pt;height:10.5pt" o:ole="">
                  <v:imagedata r:id="rId9" o:title=""/>
                </v:shape>
                <w:control r:id="rId10" w:name="CheckBox1444134711" w:shapeid="_x0000_i1049"/>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51" type="#_x0000_t75" style="width:21.75pt;height:10.5pt" o:ole="">
                  <v:imagedata r:id="rId9" o:title=""/>
                </v:shape>
                <w:control r:id="rId11" w:name="CheckBox1444134811" w:shapeid="_x0000_i1051"/>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4A44CEBE"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3" type="#_x0000_t75" style="width:21.75pt;height:10.5pt" o:ole="">
                  <v:imagedata r:id="rId9" o:title=""/>
                </v:shape>
                <w:control r:id="rId12" w:name="CheckBox1444134911" w:shapeid="_x0000_i1053"/>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5" type="#_x0000_t75" style="width:21.75pt;height:10.5pt" o:ole="">
                  <v:imagedata r:id="rId9" o:title=""/>
                </v:shape>
                <w:control r:id="rId13" w:name="CheckBox14441341011" w:shapeid="_x0000_i1055"/>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2FB1B2C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7" type="#_x0000_t75" style="width:21.75pt;height:10.5pt" o:ole="">
            <v:imagedata r:id="rId9" o:title=""/>
          </v:shape>
          <w:control r:id="rId14" w:name="CheckBox1444134111" w:shapeid="_x0000_i1057"/>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52953B4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9" type="#_x0000_t75" style="width:21.75pt;height:10.5pt" o:ole="">
            <v:imagedata r:id="rId9" o:title=""/>
          </v:shape>
          <w:control r:id="rId15" w:name="CheckBox1444134311" w:shapeid="_x0000_i1059"/>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2FF9051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61" type="#_x0000_t75" style="width:21.75pt;height:10.5pt" o:ole="">
            <v:imagedata r:id="rId9" o:title=""/>
          </v:shape>
          <w:control r:id="rId16" w:name="CheckBox1444134411" w:shapeid="_x0000_i1061"/>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226C68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3" type="#_x0000_t75" style="width:21.75pt;height:10.5pt" o:ole="">
            <v:imagedata r:id="rId9" o:title=""/>
          </v:shape>
          <w:control r:id="rId17" w:name="CheckBox1444134511" w:shapeid="_x0000_i1063"/>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295ACD2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5" type="#_x0000_t75" style="width:21.75pt;height:10.5pt" o:ole="">
            <v:imagedata r:id="rId9" o:title=""/>
          </v:shape>
          <w:control r:id="rId18" w:name="CheckBox1444134611" w:shapeid="_x0000_i1065"/>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77777777"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 xml:space="preserve">riportate nel seguente </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5AC1BD6E"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6E1F7379">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368CABD6" w14:textId="11FF70D3" w:rsidR="00C000E4" w:rsidRPr="00295A3D" w:rsidRDefault="002D3617" w:rsidP="00DE7496">
                            <w:pPr>
                              <w:jc w:val="center"/>
                              <w:rPr>
                                <w:rFonts w:ascii="Bookman Old Style" w:hAnsi="Bookman Old Style"/>
                                <w:b/>
                                <w:bCs/>
                                <w:sz w:val="18"/>
                                <w:szCs w:val="18"/>
                              </w:rPr>
                            </w:pPr>
                            <w:r w:rsidRPr="00295A3D">
                              <w:rPr>
                                <w:rFonts w:ascii="Bookman Old Style" w:hAnsi="Bookman Old Style"/>
                                <w:b/>
                                <w:bCs/>
                                <w:sz w:val="18"/>
                                <w:szCs w:val="18"/>
                              </w:rPr>
                              <w:t>LEGALE RAPPRESENTANTE</w:t>
                            </w:r>
                          </w:p>
                          <w:p w14:paraId="577967EF" w14:textId="77777777" w:rsidR="002D3617" w:rsidRDefault="002D3617" w:rsidP="00DE7496">
                            <w:pPr>
                              <w:jc w:val="center"/>
                              <w:rPr>
                                <w:rFonts w:ascii="Bookman Old Style" w:hAnsi="Bookman Old Style"/>
                                <w:sz w:val="18"/>
                                <w:szCs w:val="18"/>
                              </w:rPr>
                            </w:pPr>
                          </w:p>
                          <w:p w14:paraId="122CDE69" w14:textId="77777777" w:rsidR="002D3617" w:rsidRDefault="002D3617" w:rsidP="002D3617">
                            <w:pPr>
                              <w:jc w:val="center"/>
                              <w:rPr>
                                <w:rFonts w:ascii="Bookman Old Style" w:hAnsi="Bookman Old Style"/>
                                <w:sz w:val="18"/>
                                <w:szCs w:val="18"/>
                              </w:rPr>
                            </w:pPr>
                            <w:r>
                              <w:rPr>
                                <w:rFonts w:asciiTheme="minorHAnsi" w:hAnsiTheme="minorHAnsi" w:cstheme="minorHAnsi"/>
                                <w:sz w:val="18"/>
                                <w:szCs w:val="18"/>
                              </w:rPr>
                              <w:t>Sergio CASTELLI</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2tt4UGgIAADMEAAAOAAAAAAAAAAAAAAAAAC4CAABkcnMvZTJvRG9jLnhtbFBLAQIt&#10;ABQABgAIAAAAIQBNNcnV4AAAAAoBAAAPAAAAAAAAAAAAAAAAAHQEAABkcnMvZG93bnJldi54bWxQ&#10;SwUGAAAAAAQABADzAAAAgQUAAAAA&#10;">
                <v:textbox>
                  <w:txbxContent>
                    <w:p w14:paraId="368CABD6" w14:textId="11FF70D3" w:rsidR="00C000E4" w:rsidRPr="00295A3D" w:rsidRDefault="002D3617" w:rsidP="00DE7496">
                      <w:pPr>
                        <w:jc w:val="center"/>
                        <w:rPr>
                          <w:rFonts w:ascii="Bookman Old Style" w:hAnsi="Bookman Old Style"/>
                          <w:b/>
                          <w:bCs/>
                          <w:sz w:val="18"/>
                          <w:szCs w:val="18"/>
                        </w:rPr>
                      </w:pPr>
                      <w:r w:rsidRPr="00295A3D">
                        <w:rPr>
                          <w:rFonts w:ascii="Bookman Old Style" w:hAnsi="Bookman Old Style"/>
                          <w:b/>
                          <w:bCs/>
                          <w:sz w:val="18"/>
                          <w:szCs w:val="18"/>
                        </w:rPr>
                        <w:t>LEGALE RAPPRESENTANTE</w:t>
                      </w:r>
                    </w:p>
                    <w:p w14:paraId="577967EF" w14:textId="77777777" w:rsidR="002D3617" w:rsidRDefault="002D3617" w:rsidP="00DE7496">
                      <w:pPr>
                        <w:jc w:val="center"/>
                        <w:rPr>
                          <w:rFonts w:ascii="Bookman Old Style" w:hAnsi="Bookman Old Style"/>
                          <w:sz w:val="18"/>
                          <w:szCs w:val="18"/>
                        </w:rPr>
                      </w:pPr>
                    </w:p>
                    <w:p w14:paraId="122CDE69" w14:textId="77777777" w:rsidR="002D3617" w:rsidRDefault="002D3617" w:rsidP="002D3617">
                      <w:pPr>
                        <w:jc w:val="center"/>
                        <w:rPr>
                          <w:rFonts w:ascii="Bookman Old Style" w:hAnsi="Bookman Old Style"/>
                          <w:sz w:val="18"/>
                          <w:szCs w:val="18"/>
                        </w:rPr>
                      </w:pPr>
                      <w:r>
                        <w:rPr>
                          <w:rFonts w:asciiTheme="minorHAnsi" w:hAnsiTheme="minorHAnsi" w:cstheme="minorHAnsi"/>
                          <w:sz w:val="18"/>
                          <w:szCs w:val="18"/>
                        </w:rPr>
                        <w:t>Sergio CASTELLI</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E37B42" w:rsidRPr="0083342D">
        <w:rPr>
          <w:rFonts w:asciiTheme="minorHAnsi" w:hAnsiTheme="minorHAnsi" w:cstheme="minorHAnsi"/>
          <w:sz w:val="18"/>
          <w:szCs w:val="18"/>
        </w:rPr>
        <w:t>Organigramma aziendale</w:t>
      </w:r>
    </w:p>
    <w:p w14:paraId="5A20E364" w14:textId="0907FBB6" w:rsidR="00C0332E" w:rsidRPr="0083342D" w:rsidRDefault="00295A3D"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7943A8CD">
                <wp:simplePos x="0" y="0"/>
                <wp:positionH relativeFrom="column">
                  <wp:posOffset>5461635</wp:posOffset>
                </wp:positionH>
                <wp:positionV relativeFrom="paragraph">
                  <wp:posOffset>1342073</wp:posOffset>
                </wp:positionV>
                <wp:extent cx="2400300" cy="716597"/>
                <wp:effectExtent l="0" t="0" r="19050" b="26670"/>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716597"/>
                        </a:xfrm>
                        <a:prstGeom prst="rect">
                          <a:avLst/>
                        </a:prstGeom>
                        <a:solidFill>
                          <a:srgbClr val="FFFFFF"/>
                        </a:solidFill>
                        <a:ln w="9525">
                          <a:solidFill>
                            <a:srgbClr val="000000"/>
                          </a:solidFill>
                          <a:miter lim="800000"/>
                          <a:headEnd/>
                          <a:tailEnd/>
                        </a:ln>
                      </wps:spPr>
                      <wps:txbx>
                        <w:txbxContent>
                          <w:p w14:paraId="40FCF321" w14:textId="5499E164" w:rsidR="007F1D0C" w:rsidRPr="00685439" w:rsidRDefault="00295A3D" w:rsidP="007F1D0C">
                            <w:pPr>
                              <w:jc w:val="center"/>
                              <w:rPr>
                                <w:rFonts w:ascii="Bookman Old Style" w:hAnsi="Bookman Old Style"/>
                                <w:b/>
                                <w:sz w:val="18"/>
                                <w:szCs w:val="18"/>
                              </w:rPr>
                            </w:pPr>
                            <w:r>
                              <w:rPr>
                                <w:rFonts w:ascii="Bookman Old Style" w:hAnsi="Bookman Old Style"/>
                                <w:b/>
                                <w:sz w:val="18"/>
                                <w:szCs w:val="18"/>
                              </w:rPr>
                              <w:t>SOCI COADIUVANTI</w:t>
                            </w:r>
                          </w:p>
                          <w:p w14:paraId="43080531" w14:textId="77777777" w:rsidR="00C000E4" w:rsidRDefault="00C000E4" w:rsidP="00DE7496">
                            <w:pPr>
                              <w:jc w:val="center"/>
                              <w:rPr>
                                <w:rFonts w:ascii="Bookman Old Style" w:hAnsi="Bookman Old Style"/>
                                <w:sz w:val="18"/>
                                <w:szCs w:val="18"/>
                              </w:rPr>
                            </w:pPr>
                          </w:p>
                          <w:p w14:paraId="010D824D" w14:textId="7BC7D6EA" w:rsidR="00C000E4" w:rsidRDefault="00295A3D" w:rsidP="00DE7496">
                            <w:pPr>
                              <w:jc w:val="center"/>
                              <w:rPr>
                                <w:rFonts w:ascii="Bookman Old Style" w:hAnsi="Bookman Old Style"/>
                                <w:sz w:val="18"/>
                                <w:szCs w:val="18"/>
                              </w:rPr>
                            </w:pPr>
                            <w:r>
                              <w:rPr>
                                <w:rFonts w:ascii="Bookman Old Style" w:hAnsi="Bookman Old Style"/>
                                <w:sz w:val="18"/>
                                <w:szCs w:val="18"/>
                              </w:rPr>
                              <w:t>Stefano CASTELLI</w:t>
                            </w:r>
                          </w:p>
                          <w:p w14:paraId="029CA96F" w14:textId="2341AAF1" w:rsidR="00295A3D" w:rsidRPr="00685439" w:rsidRDefault="00295A3D" w:rsidP="00DE7496">
                            <w:pPr>
                              <w:jc w:val="center"/>
                              <w:rPr>
                                <w:rFonts w:ascii="Bookman Old Style" w:hAnsi="Bookman Old Style"/>
                                <w:sz w:val="18"/>
                                <w:szCs w:val="18"/>
                              </w:rPr>
                            </w:pPr>
                            <w:r>
                              <w:rPr>
                                <w:rFonts w:ascii="Bookman Old Style" w:hAnsi="Bookman Old Style"/>
                                <w:sz w:val="18"/>
                                <w:szCs w:val="18"/>
                              </w:rPr>
                              <w:t>Nada PICCI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3" type="#_x0000_t202" style="position:absolute;left:0;text-align:left;margin-left:430.05pt;margin-top:105.7pt;width:189pt;height:56.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">
                <v:textbox>
                  <w:txbxContent>
                    <w:p w14:paraId="40FCF321" w14:textId="5499E164" w:rsidR="007F1D0C" w:rsidRPr="00685439" w:rsidRDefault="00295A3D" w:rsidP="007F1D0C">
                      <w:pPr>
                        <w:jc w:val="center"/>
                        <w:rPr>
                          <w:rFonts w:ascii="Bookman Old Style" w:hAnsi="Bookman Old Style"/>
                          <w:b/>
                          <w:sz w:val="18"/>
                          <w:szCs w:val="18"/>
                        </w:rPr>
                      </w:pPr>
                      <w:r>
                        <w:rPr>
                          <w:rFonts w:ascii="Bookman Old Style" w:hAnsi="Bookman Old Style"/>
                          <w:b/>
                          <w:sz w:val="18"/>
                          <w:szCs w:val="18"/>
                        </w:rPr>
                        <w:t>SOCI COADIUVANTI</w:t>
                      </w:r>
                    </w:p>
                    <w:p w14:paraId="43080531" w14:textId="77777777" w:rsidR="00C000E4" w:rsidRDefault="00C000E4" w:rsidP="00DE7496">
                      <w:pPr>
                        <w:jc w:val="center"/>
                        <w:rPr>
                          <w:rFonts w:ascii="Bookman Old Style" w:hAnsi="Bookman Old Style"/>
                          <w:sz w:val="18"/>
                          <w:szCs w:val="18"/>
                        </w:rPr>
                      </w:pPr>
                    </w:p>
                    <w:p w14:paraId="010D824D" w14:textId="7BC7D6EA" w:rsidR="00C000E4" w:rsidRDefault="00295A3D" w:rsidP="00DE7496">
                      <w:pPr>
                        <w:jc w:val="center"/>
                        <w:rPr>
                          <w:rFonts w:ascii="Bookman Old Style" w:hAnsi="Bookman Old Style"/>
                          <w:sz w:val="18"/>
                          <w:szCs w:val="18"/>
                        </w:rPr>
                      </w:pPr>
                      <w:r>
                        <w:rPr>
                          <w:rFonts w:ascii="Bookman Old Style" w:hAnsi="Bookman Old Style"/>
                          <w:sz w:val="18"/>
                          <w:szCs w:val="18"/>
                        </w:rPr>
                        <w:t>Stefano CASTELLI</w:t>
                      </w:r>
                    </w:p>
                    <w:p w14:paraId="029CA96F" w14:textId="2341AAF1" w:rsidR="00295A3D" w:rsidRPr="00685439" w:rsidRDefault="00295A3D" w:rsidP="00DE7496">
                      <w:pPr>
                        <w:jc w:val="center"/>
                        <w:rPr>
                          <w:rFonts w:ascii="Bookman Old Style" w:hAnsi="Bookman Old Style"/>
                          <w:sz w:val="18"/>
                          <w:szCs w:val="18"/>
                        </w:rPr>
                      </w:pPr>
                      <w:r>
                        <w:rPr>
                          <w:rFonts w:ascii="Bookman Old Style" w:hAnsi="Bookman Old Style"/>
                          <w:sz w:val="18"/>
                          <w:szCs w:val="18"/>
                        </w:rPr>
                        <w:t>Nada PICCI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21F8714F">
                <wp:simplePos x="0" y="0"/>
                <wp:positionH relativeFrom="margin">
                  <wp:posOffset>3551873</wp:posOffset>
                </wp:positionH>
                <wp:positionV relativeFrom="paragraph">
                  <wp:posOffset>2444750</wp:posOffset>
                </wp:positionV>
                <wp:extent cx="2376487" cy="709613"/>
                <wp:effectExtent l="0" t="0" r="24130" b="14605"/>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487" cy="709613"/>
                        </a:xfrm>
                        <a:prstGeom prst="rect">
                          <a:avLst/>
                        </a:prstGeom>
                        <a:solidFill>
                          <a:srgbClr val="FFFFFF"/>
                        </a:solidFill>
                        <a:ln w="9525">
                          <a:solidFill>
                            <a:srgbClr val="000000"/>
                          </a:solidFill>
                          <a:miter lim="800000"/>
                          <a:headEnd/>
                          <a:tailEnd/>
                        </a:ln>
                      </wps:spPr>
                      <wps:txbx>
                        <w:txbxContent>
                          <w:p w14:paraId="0CBF5F43" w14:textId="016BD57E" w:rsidR="007F1D0C" w:rsidRPr="00685439" w:rsidRDefault="00295A3D" w:rsidP="007F1D0C">
                            <w:pPr>
                              <w:jc w:val="center"/>
                              <w:rPr>
                                <w:rFonts w:ascii="Bookman Old Style" w:hAnsi="Bookman Old Style"/>
                                <w:b/>
                                <w:sz w:val="18"/>
                                <w:szCs w:val="18"/>
                              </w:rPr>
                            </w:pPr>
                            <w:r>
                              <w:rPr>
                                <w:rFonts w:ascii="Bookman Old Style" w:hAnsi="Bookman Old Style"/>
                                <w:b/>
                                <w:sz w:val="18"/>
                                <w:szCs w:val="18"/>
                              </w:rPr>
                              <w:t>MECCANICO</w:t>
                            </w:r>
                          </w:p>
                          <w:p w14:paraId="24B63E92" w14:textId="77777777" w:rsidR="007F1D0C" w:rsidRDefault="007F1D0C" w:rsidP="007F1D0C">
                            <w:pPr>
                              <w:jc w:val="center"/>
                              <w:rPr>
                                <w:rFonts w:ascii="Bookman Old Style" w:hAnsi="Bookman Old Style"/>
                                <w:sz w:val="18"/>
                                <w:szCs w:val="18"/>
                              </w:rPr>
                            </w:pPr>
                          </w:p>
                          <w:p w14:paraId="3B765541" w14:textId="7DCDB513" w:rsidR="008F66E6" w:rsidRPr="00685439" w:rsidRDefault="00295A3D" w:rsidP="007F1D0C">
                            <w:pPr>
                              <w:jc w:val="center"/>
                              <w:rPr>
                                <w:rFonts w:ascii="Bookman Old Style" w:hAnsi="Bookman Old Style"/>
                                <w:sz w:val="18"/>
                                <w:szCs w:val="18"/>
                              </w:rPr>
                            </w:pPr>
                            <w:r>
                              <w:rPr>
                                <w:rFonts w:ascii="Bookman Old Style" w:hAnsi="Bookman Old Style"/>
                                <w:sz w:val="18"/>
                                <w:szCs w:val="18"/>
                              </w:rPr>
                              <w:t>Marco DE BERNARDI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4" type="#_x0000_t202" style="position:absolute;left:0;text-align:left;margin-left:279.7pt;margin-top:192.5pt;width:187.1pt;height:55.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">
                <v:textbox>
                  <w:txbxContent>
                    <w:p w14:paraId="0CBF5F43" w14:textId="016BD57E" w:rsidR="007F1D0C" w:rsidRPr="00685439" w:rsidRDefault="00295A3D" w:rsidP="007F1D0C">
                      <w:pPr>
                        <w:jc w:val="center"/>
                        <w:rPr>
                          <w:rFonts w:ascii="Bookman Old Style" w:hAnsi="Bookman Old Style"/>
                          <w:b/>
                          <w:sz w:val="18"/>
                          <w:szCs w:val="18"/>
                        </w:rPr>
                      </w:pPr>
                      <w:r>
                        <w:rPr>
                          <w:rFonts w:ascii="Bookman Old Style" w:hAnsi="Bookman Old Style"/>
                          <w:b/>
                          <w:sz w:val="18"/>
                          <w:szCs w:val="18"/>
                        </w:rPr>
                        <w:t>MECCANICO</w:t>
                      </w:r>
                    </w:p>
                    <w:p w14:paraId="24B63E92" w14:textId="77777777" w:rsidR="007F1D0C" w:rsidRDefault="007F1D0C" w:rsidP="007F1D0C">
                      <w:pPr>
                        <w:jc w:val="center"/>
                        <w:rPr>
                          <w:rFonts w:ascii="Bookman Old Style" w:hAnsi="Bookman Old Style"/>
                          <w:sz w:val="18"/>
                          <w:szCs w:val="18"/>
                        </w:rPr>
                      </w:pPr>
                    </w:p>
                    <w:p w14:paraId="3B765541" w14:textId="7DCDB513" w:rsidR="008F66E6" w:rsidRPr="00685439" w:rsidRDefault="00295A3D" w:rsidP="007F1D0C">
                      <w:pPr>
                        <w:jc w:val="center"/>
                        <w:rPr>
                          <w:rFonts w:ascii="Bookman Old Style" w:hAnsi="Bookman Old Style"/>
                          <w:sz w:val="18"/>
                          <w:szCs w:val="18"/>
                        </w:rPr>
                      </w:pPr>
                      <w:r>
                        <w:rPr>
                          <w:rFonts w:ascii="Bookman Old Style" w:hAnsi="Bookman Old Style"/>
                          <w:sz w:val="18"/>
                          <w:szCs w:val="18"/>
                        </w:rPr>
                        <w:t>Marco DE BERNARDI</w:t>
                      </w:r>
                    </w:p>
                  </w:txbxContent>
                </v:textbox>
                <w10:wrap anchorx="margin"/>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2CEBE1E0">
                <wp:simplePos x="0" y="0"/>
                <wp:positionH relativeFrom="column">
                  <wp:posOffset>4723448</wp:posOffset>
                </wp:positionH>
                <wp:positionV relativeFrom="paragraph">
                  <wp:posOffset>954088</wp:posOffset>
                </wp:positionV>
                <wp:extent cx="14287" cy="1478280"/>
                <wp:effectExtent l="0" t="0" r="24130" b="26670"/>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 cy="1478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C2933"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95pt,75.15pt" to="373.05pt,1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77CC7C93" wp14:editId="3750700E">
                <wp:simplePos x="0" y="0"/>
                <wp:positionH relativeFrom="column">
                  <wp:posOffset>4728210</wp:posOffset>
                </wp:positionH>
                <wp:positionV relativeFrom="paragraph">
                  <wp:posOffset>1701483</wp:posOffset>
                </wp:positionV>
                <wp:extent cx="728663" cy="0"/>
                <wp:effectExtent l="0" t="0" r="0" b="0"/>
                <wp:wrapNone/>
                <wp:docPr id="1041244381"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86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7E5A6" id="Line 42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3pt,134pt" to="429.7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9A14FAA" w:rsidR="00C000E4" w:rsidRPr="00685439" w:rsidRDefault="00295A3D" w:rsidP="00685439">
                            <w:pPr>
                              <w:jc w:val="center"/>
                              <w:rPr>
                                <w:rFonts w:ascii="Bookman Old Style" w:hAnsi="Bookman Old Style"/>
                                <w:sz w:val="18"/>
                                <w:szCs w:val="18"/>
                              </w:rPr>
                            </w:pPr>
                            <w:r>
                              <w:rPr>
                                <w:rFonts w:ascii="Bookman Old Style" w:hAnsi="Bookman Old Style"/>
                                <w:sz w:val="18"/>
                                <w:szCs w:val="18"/>
                              </w:rPr>
                              <w:t>Sergio CASTELLI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5"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Ja6vc0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9A14FAA" w:rsidR="00C000E4" w:rsidRPr="00685439" w:rsidRDefault="00295A3D" w:rsidP="00685439">
                      <w:pPr>
                        <w:jc w:val="center"/>
                        <w:rPr>
                          <w:rFonts w:ascii="Bookman Old Style" w:hAnsi="Bookman Old Style"/>
                          <w:sz w:val="18"/>
                          <w:szCs w:val="18"/>
                        </w:rPr>
                      </w:pPr>
                      <w:r>
                        <w:rPr>
                          <w:rFonts w:ascii="Bookman Old Style" w:hAnsi="Bookman Old Style"/>
                          <w:sz w:val="18"/>
                          <w:szCs w:val="18"/>
                        </w:rPr>
                        <w:t>Sergio CASTELLI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3DC7A97D" w:rsidR="007F1D0C" w:rsidRDefault="00C000E4" w:rsidP="00295A3D">
                            <w:pPr>
                              <w:jc w:val="center"/>
                              <w:rPr>
                                <w:rFonts w:ascii="Bookman Old Style" w:hAnsi="Bookman Old Style"/>
                                <w:sz w:val="18"/>
                                <w:szCs w:val="18"/>
                              </w:rPr>
                            </w:pPr>
                            <w:r>
                              <w:rPr>
                                <w:rFonts w:ascii="Bookman Old Style" w:hAnsi="Bookman Old Style"/>
                                <w:sz w:val="18"/>
                                <w:szCs w:val="18"/>
                              </w:rPr>
                              <w:t>Sig</w:t>
                            </w:r>
                            <w:r w:rsidR="00295A3D">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295A3D">
                              <w:rPr>
                                <w:rFonts w:ascii="Bookman Old Style" w:hAnsi="Bookman Old Style"/>
                                <w:sz w:val="18"/>
                                <w:szCs w:val="18"/>
                              </w:rPr>
                              <w:t>Stefano CASTELLI</w:t>
                            </w:r>
                          </w:p>
                          <w:p w14:paraId="20E80DBF" w14:textId="77777777" w:rsidR="00C000E4" w:rsidRDefault="00C000E4" w:rsidP="00685439">
                            <w:pPr>
                              <w:rPr>
                                <w:rFonts w:ascii="Bookman Old Style" w:hAnsi="Bookman Old Style"/>
                                <w:sz w:val="18"/>
                                <w:szCs w:val="18"/>
                              </w:rPr>
                            </w:pPr>
                          </w:p>
                          <w:p w14:paraId="0F2189D1" w14:textId="77777777" w:rsidR="00295A3D" w:rsidRDefault="00295A3D" w:rsidP="00685439">
                            <w:pPr>
                              <w:rPr>
                                <w:rFonts w:ascii="Bookman Old Style" w:hAnsi="Bookman Old Style"/>
                                <w:sz w:val="18"/>
                                <w:szCs w:val="18"/>
                              </w:rPr>
                            </w:pPr>
                          </w:p>
                          <w:p w14:paraId="016428B7" w14:textId="00F69793"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0F53126D" w14:textId="77777777" w:rsidR="00295A3D" w:rsidRDefault="00295A3D" w:rsidP="00295A3D">
                            <w:pPr>
                              <w:jc w:val="center"/>
                              <w:rPr>
                                <w:rFonts w:ascii="Bookman Old Style" w:hAnsi="Bookman Old Style"/>
                                <w:sz w:val="18"/>
                                <w:szCs w:val="18"/>
                              </w:rPr>
                            </w:pPr>
                            <w:r>
                              <w:rPr>
                                <w:rFonts w:ascii="Bookman Old Style" w:hAnsi="Bookman Old Style"/>
                                <w:sz w:val="18"/>
                                <w:szCs w:val="18"/>
                              </w:rPr>
                              <w:t>Sig.   Stefano CASTELLI</w:t>
                            </w:r>
                          </w:p>
                          <w:p w14:paraId="4CEC464D" w14:textId="26B1D55D" w:rsidR="00C000E4" w:rsidRPr="00685439" w:rsidRDefault="00C000E4" w:rsidP="00295A3D">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6"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6yHA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3DC7A97D" w:rsidR="007F1D0C" w:rsidRDefault="00C000E4" w:rsidP="00295A3D">
                      <w:pPr>
                        <w:jc w:val="center"/>
                        <w:rPr>
                          <w:rFonts w:ascii="Bookman Old Style" w:hAnsi="Bookman Old Style"/>
                          <w:sz w:val="18"/>
                          <w:szCs w:val="18"/>
                        </w:rPr>
                      </w:pPr>
                      <w:r>
                        <w:rPr>
                          <w:rFonts w:ascii="Bookman Old Style" w:hAnsi="Bookman Old Style"/>
                          <w:sz w:val="18"/>
                          <w:szCs w:val="18"/>
                        </w:rPr>
                        <w:t>Sig</w:t>
                      </w:r>
                      <w:r w:rsidR="00295A3D">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295A3D">
                        <w:rPr>
                          <w:rFonts w:ascii="Bookman Old Style" w:hAnsi="Bookman Old Style"/>
                          <w:sz w:val="18"/>
                          <w:szCs w:val="18"/>
                        </w:rPr>
                        <w:t>Stefano CASTELLI</w:t>
                      </w:r>
                    </w:p>
                    <w:p w14:paraId="20E80DBF" w14:textId="77777777" w:rsidR="00C000E4" w:rsidRDefault="00C000E4" w:rsidP="00685439">
                      <w:pPr>
                        <w:rPr>
                          <w:rFonts w:ascii="Bookman Old Style" w:hAnsi="Bookman Old Style"/>
                          <w:sz w:val="18"/>
                          <w:szCs w:val="18"/>
                        </w:rPr>
                      </w:pPr>
                    </w:p>
                    <w:p w14:paraId="0F2189D1" w14:textId="77777777" w:rsidR="00295A3D" w:rsidRDefault="00295A3D" w:rsidP="00685439">
                      <w:pPr>
                        <w:rPr>
                          <w:rFonts w:ascii="Bookman Old Style" w:hAnsi="Bookman Old Style"/>
                          <w:sz w:val="18"/>
                          <w:szCs w:val="18"/>
                        </w:rPr>
                      </w:pPr>
                    </w:p>
                    <w:p w14:paraId="016428B7" w14:textId="00F69793"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0F53126D" w14:textId="77777777" w:rsidR="00295A3D" w:rsidRDefault="00295A3D" w:rsidP="00295A3D">
                      <w:pPr>
                        <w:jc w:val="center"/>
                        <w:rPr>
                          <w:rFonts w:ascii="Bookman Old Style" w:hAnsi="Bookman Old Style"/>
                          <w:sz w:val="18"/>
                          <w:szCs w:val="18"/>
                        </w:rPr>
                      </w:pPr>
                      <w:r>
                        <w:rPr>
                          <w:rFonts w:ascii="Bookman Old Style" w:hAnsi="Bookman Old Style"/>
                          <w:sz w:val="18"/>
                          <w:szCs w:val="18"/>
                        </w:rPr>
                        <w:t>Sig.   Stefano CASTELLI</w:t>
                      </w:r>
                    </w:p>
                    <w:p w14:paraId="4CEC464D" w14:textId="26B1D55D" w:rsidR="00C000E4" w:rsidRPr="00685439" w:rsidRDefault="00C000E4" w:rsidP="00295A3D">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D7C5C39" w:rsidR="008C2ACF" w:rsidRPr="00685439" w:rsidRDefault="00295A3D"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7"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GeVhN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D7C5C39" w:rsidR="008C2ACF" w:rsidRPr="00685439" w:rsidRDefault="00295A3D"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52122759" w:rsidR="00C000E4" w:rsidRDefault="00295A3D"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8"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3b9Mj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52122759" w:rsidR="00C000E4" w:rsidRDefault="00295A3D"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168BA73" w14:textId="77777777" w:rsidR="00295A3D" w:rsidRPr="00685439" w:rsidRDefault="00295A3D" w:rsidP="00295A3D">
                            <w:pPr>
                              <w:jc w:val="center"/>
                              <w:rPr>
                                <w:rFonts w:ascii="Bookman Old Style" w:hAnsi="Bookman Old Style"/>
                                <w:sz w:val="18"/>
                                <w:szCs w:val="18"/>
                              </w:rPr>
                            </w:pPr>
                            <w:r>
                              <w:rPr>
                                <w:rFonts w:ascii="Bookman Old Style" w:hAnsi="Bookman Old Style"/>
                                <w:sz w:val="18"/>
                                <w:szCs w:val="18"/>
                              </w:rPr>
                              <w:t>Sergio CASTELLI</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9"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TC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G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Dg5MI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168BA73" w14:textId="77777777" w:rsidR="00295A3D" w:rsidRPr="00685439" w:rsidRDefault="00295A3D" w:rsidP="00295A3D">
                      <w:pPr>
                        <w:jc w:val="center"/>
                        <w:rPr>
                          <w:rFonts w:ascii="Bookman Old Style" w:hAnsi="Bookman Old Style"/>
                          <w:sz w:val="18"/>
                          <w:szCs w:val="18"/>
                        </w:rPr>
                      </w:pPr>
                      <w:r>
                        <w:rPr>
                          <w:rFonts w:ascii="Bookman Old Style" w:hAnsi="Bookman Old Style"/>
                          <w:sz w:val="18"/>
                          <w:szCs w:val="18"/>
                        </w:rPr>
                        <w:t>Sergio CASTELLI</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295A3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295A3D">
        <w:rPr>
          <w:rFonts w:asciiTheme="minorHAnsi" w:hAnsiTheme="minorHAnsi" w:cstheme="minorHAnsi"/>
          <w:sz w:val="18"/>
          <w:szCs w:val="18"/>
        </w:rPr>
        <w:t>dotazioni antincendio fisse e mobili presenti a difesa del rischio incendio sono le seguenti:</w:t>
      </w:r>
    </w:p>
    <w:p w14:paraId="6E8C4A0E" w14:textId="77777777" w:rsidR="00E37B42" w:rsidRPr="00295A3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95A3D">
        <w:rPr>
          <w:rFonts w:asciiTheme="minorHAnsi" w:hAnsiTheme="minorHAnsi" w:cstheme="minorHAnsi"/>
          <w:sz w:val="18"/>
          <w:szCs w:val="18"/>
        </w:rPr>
        <w:t>estintori a CO</w:t>
      </w:r>
      <w:r w:rsidRPr="00295A3D">
        <w:rPr>
          <w:rFonts w:asciiTheme="minorHAnsi" w:hAnsiTheme="minorHAnsi" w:cstheme="minorHAnsi"/>
          <w:sz w:val="18"/>
          <w:szCs w:val="18"/>
          <w:vertAlign w:val="subscript"/>
        </w:rPr>
        <w:t>2</w:t>
      </w:r>
      <w:r w:rsidRPr="00295A3D">
        <w:rPr>
          <w:rFonts w:asciiTheme="minorHAnsi" w:hAnsiTheme="minorHAnsi" w:cstheme="minorHAnsi"/>
          <w:sz w:val="18"/>
          <w:szCs w:val="18"/>
        </w:rPr>
        <w:t>;</w:t>
      </w:r>
    </w:p>
    <w:p w14:paraId="1701DA8C" w14:textId="77777777" w:rsidR="00E37B42" w:rsidRPr="00295A3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95A3D">
        <w:rPr>
          <w:rFonts w:asciiTheme="minorHAnsi" w:hAnsiTheme="minorHAnsi" w:cstheme="minorHAnsi"/>
          <w:sz w:val="18"/>
          <w:szCs w:val="18"/>
        </w:rPr>
        <w:t>idranti a muro;</w:t>
      </w:r>
    </w:p>
    <w:p w14:paraId="3D29F038" w14:textId="77777777" w:rsidR="00E37B42" w:rsidRPr="00295A3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95A3D">
        <w:rPr>
          <w:rFonts w:asciiTheme="minorHAnsi" w:hAnsiTheme="minorHAnsi" w:cstheme="minorHAnsi"/>
          <w:sz w:val="18"/>
          <w:szCs w:val="18"/>
        </w:rPr>
        <w:t>rete idrica antincendio;</w:t>
      </w:r>
    </w:p>
    <w:p w14:paraId="0CF17980" w14:textId="77777777" w:rsidR="00E37B42" w:rsidRPr="00295A3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95A3D">
        <w:rPr>
          <w:rFonts w:asciiTheme="minorHAnsi" w:hAnsiTheme="minorHAnsi" w:cstheme="minorHAnsi"/>
          <w:sz w:val="18"/>
          <w:szCs w:val="18"/>
        </w:rPr>
        <w:t>allarme antincendio;</w:t>
      </w:r>
    </w:p>
    <w:p w14:paraId="26CEDF38" w14:textId="77777777" w:rsidR="00E37B42" w:rsidRPr="00295A3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95A3D">
        <w:rPr>
          <w:rFonts w:asciiTheme="minorHAnsi" w:hAnsiTheme="minorHAnsi" w:cstheme="minorHAnsi"/>
          <w:sz w:val="18"/>
          <w:szCs w:val="18"/>
        </w:rPr>
        <w:t>rilevatori di fumo.</w:t>
      </w:r>
    </w:p>
    <w:p w14:paraId="69563844" w14:textId="77777777" w:rsidR="00713511" w:rsidRPr="0083342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295A3D" w:rsidRDefault="00E37B42" w:rsidP="003A308B">
      <w:pPr>
        <w:ind w:left="720"/>
        <w:jc w:val="both"/>
        <w:rPr>
          <w:rFonts w:asciiTheme="minorHAnsi" w:hAnsiTheme="minorHAnsi" w:cstheme="minorHAnsi"/>
          <w:sz w:val="18"/>
          <w:szCs w:val="18"/>
        </w:rPr>
      </w:pPr>
    </w:p>
    <w:p w14:paraId="2D0CF164" w14:textId="77777777" w:rsidR="00E37B42" w:rsidRPr="00295A3D" w:rsidRDefault="00E37B42" w:rsidP="003A308B">
      <w:pPr>
        <w:ind w:left="720"/>
        <w:jc w:val="both"/>
        <w:rPr>
          <w:rFonts w:asciiTheme="minorHAnsi" w:hAnsiTheme="minorHAnsi" w:cstheme="minorHAnsi"/>
          <w:sz w:val="18"/>
          <w:szCs w:val="18"/>
        </w:rPr>
      </w:pPr>
      <w:r w:rsidRPr="00295A3D">
        <w:rPr>
          <w:rFonts w:asciiTheme="minorHAnsi" w:hAnsiTheme="minorHAnsi" w:cstheme="minorHAnsi"/>
          <w:sz w:val="18"/>
          <w:szCs w:val="18"/>
        </w:rPr>
        <w:t>Le dotazioni di emergenza presenti sono le seguenti:</w:t>
      </w:r>
    </w:p>
    <w:p w14:paraId="4F7DCEA7" w14:textId="6070CAA3" w:rsidR="00E37B42" w:rsidRPr="00295A3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95A3D">
        <w:rPr>
          <w:rFonts w:asciiTheme="minorHAnsi" w:hAnsiTheme="minorHAnsi" w:cstheme="minorHAnsi"/>
          <w:sz w:val="18"/>
          <w:szCs w:val="18"/>
        </w:rPr>
        <w:t>cassett</w:t>
      </w:r>
      <w:r w:rsidR="00295A3D" w:rsidRPr="00295A3D">
        <w:rPr>
          <w:rFonts w:asciiTheme="minorHAnsi" w:hAnsiTheme="minorHAnsi" w:cstheme="minorHAnsi"/>
          <w:sz w:val="18"/>
          <w:szCs w:val="18"/>
        </w:rPr>
        <w:t>a</w:t>
      </w:r>
      <w:r w:rsidRPr="00295A3D">
        <w:rPr>
          <w:rFonts w:asciiTheme="minorHAnsi" w:hAnsiTheme="minorHAnsi" w:cstheme="minorHAnsi"/>
          <w:sz w:val="18"/>
          <w:szCs w:val="18"/>
        </w:rPr>
        <w:t xml:space="preserve"> di primo soc</w:t>
      </w:r>
      <w:r w:rsidR="00713511" w:rsidRPr="00295A3D">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77777777" w:rsidR="00E37B42" w:rsidRPr="0083342D" w:rsidRDefault="00FA0D72" w:rsidP="00A6534D">
      <w:pPr>
        <w:ind w:left="1512"/>
        <w:jc w:val="both"/>
        <w:rPr>
          <w:rFonts w:asciiTheme="minorHAnsi" w:hAnsiTheme="minorHAnsi" w:cstheme="minorHAnsi"/>
          <w:sz w:val="18"/>
          <w:szCs w:val="18"/>
        </w:rPr>
      </w:pPr>
      <w:r w:rsidRPr="00295A3D">
        <w:rPr>
          <w:rFonts w:asciiTheme="minorHAnsi" w:hAnsiTheme="minorHAnsi" w:cstheme="minorHAnsi"/>
          <w:sz w:val="18"/>
          <w:szCs w:val="18"/>
        </w:rPr>
        <w:t>su</w:t>
      </w:r>
      <w:r w:rsidR="004B5C7B" w:rsidRPr="00295A3D">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295A3D">
        <w:rPr>
          <w:rFonts w:asciiTheme="minorHAnsi" w:hAnsiTheme="minorHAnsi" w:cstheme="minorHAnsi"/>
          <w:sz w:val="18"/>
          <w:szCs w:val="18"/>
        </w:rPr>
        <w:t xml:space="preserve"> come sopraccitato</w:t>
      </w:r>
      <w:r w:rsidR="004B5C7B" w:rsidRPr="00295A3D">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ED7951">
        <w:tc>
          <w:tcPr>
            <w:tcW w:w="3000" w:type="dxa"/>
            <w:vMerge w:val="restart"/>
            <w:shd w:val="clear" w:color="auto" w:fill="auto"/>
            <w:vAlign w:val="center"/>
          </w:tcPr>
          <w:p w14:paraId="5A176014" w14:textId="3F7DBFC9" w:rsidR="00257738" w:rsidRPr="0083342D" w:rsidRDefault="00295A3D" w:rsidP="00ED7951">
            <w:pPr>
              <w:jc w:val="both"/>
              <w:rPr>
                <w:rFonts w:asciiTheme="minorHAnsi" w:hAnsiTheme="minorHAnsi" w:cstheme="minorHAnsi"/>
                <w:b/>
                <w:sz w:val="18"/>
                <w:szCs w:val="18"/>
              </w:rPr>
            </w:pPr>
            <w:r>
              <w:rPr>
                <w:rFonts w:asciiTheme="minorHAnsi" w:hAnsiTheme="minorHAnsi" w:cstheme="minorHAnsi"/>
                <w:b/>
                <w:sz w:val="18"/>
                <w:szCs w:val="18"/>
              </w:rPr>
              <w:t>SOCIA COADIUVANTE</w:t>
            </w:r>
          </w:p>
        </w:tc>
        <w:tc>
          <w:tcPr>
            <w:tcW w:w="5760" w:type="dxa"/>
            <w:shd w:val="clear" w:color="auto" w:fill="auto"/>
          </w:tcPr>
          <w:p w14:paraId="4DCDC34B" w14:textId="52431C76" w:rsidR="00257738" w:rsidRPr="0083342D" w:rsidRDefault="00295A3D" w:rsidP="00257738">
            <w:pPr>
              <w:rPr>
                <w:rFonts w:asciiTheme="minorHAnsi" w:hAnsiTheme="minorHAnsi" w:cstheme="minorHAnsi"/>
                <w:sz w:val="18"/>
                <w:szCs w:val="18"/>
              </w:rPr>
            </w:pPr>
            <w:r>
              <w:rPr>
                <w:rFonts w:asciiTheme="minorHAnsi" w:hAnsiTheme="minorHAnsi" w:cstheme="minorHAnsi"/>
                <w:sz w:val="18"/>
                <w:szCs w:val="18"/>
              </w:rPr>
              <w:t>Nada PICCI</w:t>
            </w: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77777777" w:rsidR="00257738" w:rsidRPr="0083342D" w:rsidRDefault="00257738" w:rsidP="00257738">
            <w:pPr>
              <w:rPr>
                <w:rFonts w:asciiTheme="minorHAnsi" w:hAnsiTheme="minorHAnsi" w:cstheme="minorHAnsi"/>
                <w:sz w:val="18"/>
                <w:szCs w:val="18"/>
              </w:rPr>
            </w:pP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77777777"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04E4992A" w:rsidR="001E3D74" w:rsidRPr="0083342D" w:rsidRDefault="00A43A7D" w:rsidP="00581CEE">
            <w:pPr>
              <w:ind w:right="-59"/>
              <w:rPr>
                <w:rFonts w:asciiTheme="minorHAnsi" w:hAnsiTheme="minorHAnsi" w:cstheme="minorHAnsi"/>
                <w:b/>
                <w:sz w:val="18"/>
                <w:szCs w:val="18"/>
              </w:rPr>
            </w:pPr>
            <w:r>
              <w:rPr>
                <w:rFonts w:asciiTheme="minorHAnsi" w:hAnsiTheme="minorHAnsi" w:cstheme="minorHAnsi"/>
                <w:b/>
                <w:sz w:val="18"/>
                <w:szCs w:val="18"/>
              </w:rPr>
              <w:t>MOVIMENTAZIONE GOMME E UTILIZZO ATTREZZI DI LAVORO</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5778FB03" w:rsidR="001E3D74" w:rsidRPr="0083342D" w:rsidRDefault="00A43A7D" w:rsidP="00A6534D">
            <w:pPr>
              <w:ind w:right="-59"/>
              <w:rPr>
                <w:rFonts w:asciiTheme="minorHAnsi" w:hAnsiTheme="minorHAnsi" w:cstheme="minorHAnsi"/>
                <w:sz w:val="18"/>
                <w:szCs w:val="18"/>
              </w:rPr>
            </w:pPr>
            <w:r>
              <w:rPr>
                <w:rFonts w:asciiTheme="minorHAnsi" w:hAnsiTheme="minorHAnsi" w:cstheme="minorHAnsi"/>
                <w:sz w:val="18"/>
                <w:szCs w:val="18"/>
              </w:rPr>
              <w:t>Kg 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60A0FFD2" w:rsidR="001E3D74" w:rsidRPr="0083342D" w:rsidRDefault="00A43A7D"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9B83F79" w:rsidR="001E3D74" w:rsidRPr="0083342D" w:rsidRDefault="00A43A7D"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187FE645" w:rsidR="001E3D74" w:rsidRPr="0083342D" w:rsidRDefault="00A43A7D"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DB1A5F3" w:rsidR="001E3D74" w:rsidRPr="0083342D" w:rsidRDefault="00A43A7D"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23386705" w:rsidR="001E3D74" w:rsidRPr="0083342D" w:rsidRDefault="00A43A7D"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45D4FB84" w:rsidR="001E3D74" w:rsidRPr="0083342D" w:rsidRDefault="00A43A7D"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16C1C27C" w:rsidR="001E3D74" w:rsidRPr="0083342D" w:rsidRDefault="00A43A7D"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224EC61F" w:rsidR="001E3D74" w:rsidRPr="0083342D" w:rsidRDefault="00A43A7D"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A43A7D">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21B4E644" w:rsidR="00A6534D" w:rsidRPr="00A43A7D" w:rsidRDefault="00A43A7D" w:rsidP="00A6534D">
            <w:pPr>
              <w:rPr>
                <w:rFonts w:asciiTheme="minorHAnsi" w:hAnsiTheme="minorHAnsi" w:cstheme="minorHAnsi"/>
                <w:b/>
                <w:bCs/>
                <w:sz w:val="18"/>
                <w:szCs w:val="18"/>
              </w:rPr>
            </w:pPr>
            <w:r w:rsidRPr="00A43A7D">
              <w:rPr>
                <w:rFonts w:asciiTheme="minorHAnsi" w:hAnsiTheme="minorHAnsi" w:cstheme="minorHAnsi"/>
                <w:b/>
                <w:bCs/>
                <w:sz w:val="18"/>
                <w:szCs w:val="18"/>
              </w:rPr>
              <w:t>NELL’ATTIVITA’ IN ESAME NON VENGONO SVOLTI SOLLEVAMENTI MANUALI DEI CARICHI RIPETUTI</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0"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AQIRwe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1"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siaq6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2"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Klw6sN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3"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eB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FHRaREzxKMtiCcU2MFxbHDMcdOC+0lJjyNTUf9jx5ykRL+3+EhW+XQaZywZ09miQMMNPduh&#10;h1mOUBUNlBy3m3Ccy13nVNNipjy1w8INPqxahfMLPLI68cexwN2zuRvaKer3j2b9Cw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pe+3gV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4"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Wv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PksZohHGxCPKLCDw9jgmOOmB/eTkhFHpqH+x5Y5SYl+b/GRXBTzeZyxZMwXyxINN/Vs&#10;ph5mOUI1NFBy2K7DYS63g1Ndj5mK1A4L1/iwWhWeXuCB1ZE/jgXuns3d1E5Rv380q1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N5nla9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5"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dBUAIAAK8EAAAOAAAAZHJzL2Uyb0RvYy54bWysVNtu2zAMfR+wfxD0vjpOEz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6"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k2eEb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7"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1SOOR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8"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ii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nKH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wDYo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9"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HwqvQ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0"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AG+Xxg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1"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8r+K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2"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jhAvE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3"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AlFlKh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4"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DG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RV8+TpWiLqWUB1JWYTRufTSaNMC/uSsJ9cW3P/YC1ScmQ+WpnM9WyyizVOQxOQM&#10;LzPlZUZYSVAFD5yN220Yn8beoW5aqjT6wcItTbTWSewnVif+5Mw0g9Mrita/jNOpp7e++QU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oh+Qx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6" w:name="_MON_1356076492"/>
    <w:bookmarkEnd w:id="16"/>
    <w:bookmarkStart w:id="17" w:name="_MON_1356076361"/>
    <w:bookmarkEnd w:id="17"/>
    <w:p w14:paraId="3E715BCD" w14:textId="4364F7C2" w:rsidR="007F1D0C" w:rsidRDefault="00A43A7D"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073" type="#_x0000_t75" style="width:507.4pt;height:269.25pt" o:ole="">
            <v:imagedata r:id="rId22" o:title=""/>
          </v:shape>
          <o:OLEObject Type="Embed" ProgID="Excel.Sheet.8" ShapeID="_x0000_i1073" DrawAspect="Content" ObjectID="_1771048762" r:id="rId23"/>
        </w:object>
      </w:r>
    </w:p>
    <w:p w14:paraId="78520915" w14:textId="4CD15E7A" w:rsidR="00A43A7D" w:rsidRDefault="00A43A7D">
      <w:pPr>
        <w:rPr>
          <w:rFonts w:asciiTheme="minorHAnsi" w:hAnsiTheme="minorHAnsi" w:cstheme="minorHAnsi"/>
          <w:sz w:val="18"/>
          <w:szCs w:val="18"/>
        </w:rPr>
      </w:pPr>
      <w:r>
        <w:rPr>
          <w:rFonts w:asciiTheme="minorHAnsi" w:hAnsiTheme="minorHAnsi" w:cstheme="minorHAnsi"/>
          <w:sz w:val="18"/>
          <w:szCs w:val="18"/>
        </w:rPr>
        <w:br w:type="page"/>
      </w:r>
    </w:p>
    <w:p w14:paraId="17225E31" w14:textId="77777777" w:rsidR="00A43A7D" w:rsidRDefault="00A43A7D" w:rsidP="00A43A7D">
      <w:pPr>
        <w:ind w:left="567" w:hanging="567"/>
        <w:jc w:val="both"/>
        <w:rPr>
          <w:rFonts w:asciiTheme="minorHAnsi" w:hAnsiTheme="minorHAnsi" w:cstheme="minorHAnsi"/>
          <w:sz w:val="18"/>
          <w:szCs w:val="18"/>
        </w:rPr>
      </w:pPr>
    </w:p>
    <w:bookmarkStart w:id="18" w:name="_MON_1485525078"/>
    <w:bookmarkEnd w:id="18"/>
    <w:p w14:paraId="3CF1575D" w14:textId="3BAC49F5" w:rsidR="0091567B" w:rsidRPr="0083342D" w:rsidRDefault="00A43A7D" w:rsidP="00A43A7D">
      <w:pPr>
        <w:jc w:val="center"/>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79" type="#_x0000_t75" style="width:418.9pt;height:124.15pt" o:ole="">
            <v:imagedata r:id="rId24" o:title=""/>
          </v:shape>
          <o:OLEObject Type="Embed" ProgID="Excel.Sheet.8" ShapeID="_x0000_i1079" DrawAspect="Content" ObjectID="_1771048763"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A43A7D">
        <w:trPr>
          <w:trHeight w:val="455"/>
          <w:jc w:val="center"/>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A43A7D">
        <w:trPr>
          <w:trHeight w:val="352"/>
          <w:jc w:val="center"/>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A43A7D">
        <w:trPr>
          <w:trHeight w:val="334"/>
          <w:jc w:val="center"/>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A43A7D">
        <w:trPr>
          <w:trHeight w:val="359"/>
          <w:jc w:val="center"/>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A43A7D">
          <w:footerReference w:type="default" r:id="rId30"/>
          <w:type w:val="continuous"/>
          <w:pgSz w:w="11909" w:h="16834" w:code="9"/>
          <w:pgMar w:top="1620" w:right="926" w:bottom="1438" w:left="851"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934C136" w14:textId="77777777" w:rsidTr="00ED7951">
        <w:tc>
          <w:tcPr>
            <w:tcW w:w="1008" w:type="dxa"/>
            <w:shd w:val="clear" w:color="auto" w:fill="auto"/>
            <w:vAlign w:val="center"/>
          </w:tcPr>
          <w:p w14:paraId="0C5EED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30C60F1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393D9F3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C114A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E52F5D2"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FAD40F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4A349F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1759153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lampade a vapori di alogenuri e mercurio </w:t>
            </w:r>
          </w:p>
        </w:tc>
        <w:tc>
          <w:tcPr>
            <w:tcW w:w="1260" w:type="dxa"/>
            <w:shd w:val="clear" w:color="auto" w:fill="auto"/>
            <w:vAlign w:val="center"/>
          </w:tcPr>
          <w:p w14:paraId="4F90D22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01DBDC5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6AA0E732"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utilizzati con schermo frontale intatto e  non in linea con la vista</w:t>
            </w:r>
          </w:p>
        </w:tc>
        <w:tc>
          <w:tcPr>
            <w:tcW w:w="360" w:type="dxa"/>
            <w:shd w:val="clear" w:color="auto" w:fill="auto"/>
            <w:vAlign w:val="center"/>
          </w:tcPr>
          <w:p w14:paraId="39D2511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547DCDB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94A21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BF0352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7" type="#_x0000_t75" style="width:459.4pt;height:145.5pt" o:ole="">
            <v:imagedata r:id="rId35" o:title=""/>
          </v:shape>
          <o:OLEObject Type="Embed" ProgID="Excel.Sheet.8" ShapeID="_x0000_i1047" DrawAspect="Content" ObjectID="_1771048764"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8" type="#_x0000_t75" style="width:458.65pt;height:135pt" o:ole="">
            <v:imagedata r:id="rId37" o:title=""/>
          </v:shape>
          <o:OLEObject Type="Embed" ProgID="Excel.Sheet.8" ShapeID="_x0000_i1048" DrawAspect="Content" ObjectID="_1771048765"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A43A7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rispetto a normative EN, una sua descrizione, le condizioni di utilizzo e l’impatto prevedibile derivante </w:t>
      </w:r>
      <w:r w:rsidRPr="00A43A7D">
        <w:rPr>
          <w:rFonts w:asciiTheme="minorHAnsi" w:hAnsiTheme="minorHAnsi" w:cstheme="minorHAnsi"/>
          <w:sz w:val="18"/>
          <w:szCs w:val="18"/>
        </w:rPr>
        <w:t>dalla verifica dei dati acquisiti.</w:t>
      </w:r>
    </w:p>
    <w:p w14:paraId="4A823C48" w14:textId="77777777" w:rsidR="00257738" w:rsidRPr="00A43A7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A43A7D" w:rsidRDefault="00257738" w:rsidP="00257738">
      <w:pPr>
        <w:tabs>
          <w:tab w:val="left" w:pos="-720"/>
        </w:tabs>
        <w:suppressAutoHyphens/>
        <w:ind w:left="540"/>
        <w:jc w:val="both"/>
        <w:rPr>
          <w:rFonts w:asciiTheme="minorHAnsi" w:hAnsiTheme="minorHAnsi" w:cstheme="minorHAnsi"/>
          <w:b/>
          <w:sz w:val="18"/>
          <w:szCs w:val="18"/>
        </w:rPr>
      </w:pPr>
      <w:r w:rsidRPr="00A43A7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A43A7D">
        <w:rPr>
          <w:rFonts w:asciiTheme="minorHAnsi" w:hAnsiTheme="minorHAnsi" w:cstheme="minorHAnsi"/>
          <w:sz w:val="18"/>
          <w:szCs w:val="18"/>
        </w:rPr>
        <w:t xml:space="preserve">Dall’esito della valutazione </w:t>
      </w:r>
      <w:r w:rsidR="004446F9" w:rsidRPr="00A43A7D">
        <w:rPr>
          <w:rFonts w:asciiTheme="minorHAnsi" w:hAnsiTheme="minorHAnsi" w:cstheme="minorHAnsi"/>
          <w:sz w:val="18"/>
          <w:szCs w:val="18"/>
        </w:rPr>
        <w:t>non si sono evidenziate</w:t>
      </w:r>
      <w:r w:rsidRPr="00A43A7D">
        <w:rPr>
          <w:rFonts w:asciiTheme="minorHAnsi" w:hAnsiTheme="minorHAnsi" w:cstheme="minorHAnsi"/>
          <w:sz w:val="18"/>
          <w:szCs w:val="18"/>
        </w:rPr>
        <w:t xml:space="preserve"> azioni di miglioramento</w:t>
      </w:r>
      <w:r w:rsidR="004446F9" w:rsidRPr="00A43A7D">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2D54BE"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 xml:space="preserve">SPECIFICHE </w:t>
      </w:r>
      <w:r w:rsidRPr="002D54BE">
        <w:rPr>
          <w:rFonts w:asciiTheme="minorHAnsi" w:hAnsiTheme="minorHAnsi" w:cstheme="minorHAnsi"/>
          <w:b/>
          <w:sz w:val="18"/>
          <w:szCs w:val="18"/>
        </w:rPr>
        <w:t>TIPOLOGIE CONTRATTUALI</w:t>
      </w:r>
      <w:r w:rsidRPr="002D54BE">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2D54BE" w:rsidRDefault="004446F9" w:rsidP="004446F9">
      <w:pPr>
        <w:ind w:left="1500"/>
        <w:jc w:val="both"/>
        <w:rPr>
          <w:rFonts w:asciiTheme="minorHAnsi" w:hAnsiTheme="minorHAnsi" w:cstheme="minorHAnsi"/>
          <w:sz w:val="18"/>
          <w:szCs w:val="18"/>
        </w:rPr>
      </w:pPr>
      <w:r w:rsidRPr="002D54BE">
        <w:rPr>
          <w:rFonts w:asciiTheme="minorHAnsi" w:hAnsiTheme="minorHAnsi" w:cstheme="minorHAnsi"/>
          <w:sz w:val="18"/>
          <w:szCs w:val="18"/>
        </w:rPr>
        <w:t>Al riguardo si segnala che nell’unità in esame sono presenti le seguenti tipologie contrattuali:</w:t>
      </w:r>
    </w:p>
    <w:p w14:paraId="586A3962" w14:textId="424ABABA" w:rsidR="004446F9" w:rsidRPr="0083342D" w:rsidRDefault="004446F9" w:rsidP="004446F9">
      <w:pPr>
        <w:ind w:left="1500"/>
        <w:jc w:val="both"/>
        <w:rPr>
          <w:rFonts w:asciiTheme="minorHAnsi" w:hAnsiTheme="minorHAnsi" w:cstheme="minorHAnsi"/>
          <w:sz w:val="18"/>
          <w:szCs w:val="18"/>
        </w:rPr>
      </w:pPr>
      <w:r w:rsidRPr="002D54BE">
        <w:rPr>
          <w:rFonts w:asciiTheme="minorHAnsi" w:hAnsiTheme="minorHAnsi" w:cstheme="minorHAnsi"/>
          <w:sz w:val="18"/>
          <w:szCs w:val="18"/>
        </w:rPr>
        <w:t xml:space="preserve">- lavoratori </w:t>
      </w:r>
      <w:r w:rsidR="002D54BE" w:rsidRPr="002D54BE">
        <w:rPr>
          <w:rFonts w:asciiTheme="minorHAnsi" w:hAnsiTheme="minorHAnsi" w:cstheme="minorHAnsi"/>
          <w:sz w:val="18"/>
          <w:szCs w:val="18"/>
        </w:rPr>
        <w:t>dipendenti a tempo 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47EA409F"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esterne</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Officina</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Deposito pneumatici</w:t>
            </w:r>
          </w:p>
        </w:tc>
        <w:tc>
          <w:tcPr>
            <w:tcW w:w="4814" w:type="dxa"/>
          </w:tcPr>
          <w:p w14:paraId="12384C4D" w14:textId="5C92D6FE" w:rsidR="001F6E55" w:rsidRPr="00BC32CD" w:rsidRDefault="001F6E55">
            <w:pPr>
              <w:rPr>
                <w:u w:val="single"/>
              </w:rPr>
            </w:pPr>
            <w:r>
              <w:t>D</w:t>
            </w:r>
            <w:bookmarkStart w:id="0" w:name="_GoBack"/>
            <w:bookmarkEnd w:id="0"/>
          </w:p>
        </w:tc>
      </w:tr>
      <w:tr w:rsidR="001F6E55" w14:paraId="14D3DF25" w14:textId="77777777" w:rsidTr="001F6E55">
        <w:tc>
          <w:tcPr>
            <w:tcW w:w="4814" w:type="dxa"/>
          </w:tcPr>
          <w:p w14:paraId="7F87A7AB" w14:textId="77777777" w:rsidR="001F6E55" w:rsidRDefault="001F6E55">
            <w:r>
              <w:t>Deposito olio</w:t>
            </w:r>
          </w:p>
        </w:tc>
        <w:tc>
          <w:tcPr>
            <w:tcW w:w="4814" w:type="dxa"/>
          </w:tcPr>
          <w:p w14:paraId="12384C4D" w14:textId="5C92D6FE" w:rsidR="001F6E55" w:rsidRPr="00BC32CD" w:rsidRDefault="001F6E55">
            <w:pPr>
              <w:rPr>
                <w:u w:val="single"/>
              </w:rPr>
            </w:pPr>
            <w:r>
              <w:t>E</w:t>
            </w:r>
            <w:bookmarkStart w:id="0" w:name="_GoBack"/>
            <w:bookmarkEnd w:id="0"/>
          </w:p>
        </w:tc>
      </w:tr>
      <w:tr w:rsidR="001F6E55" w14:paraId="14D3DF25" w14:textId="77777777" w:rsidTr="001F6E55">
        <w:tc>
          <w:tcPr>
            <w:tcW w:w="4814" w:type="dxa"/>
          </w:tcPr>
          <w:p w14:paraId="7F87A7AB" w14:textId="77777777" w:rsidR="001F6E55" w:rsidRDefault="001F6E55">
            <w:r>
              <w:t>Locale caldaia gasolio</w:t>
            </w:r>
          </w:p>
        </w:tc>
        <w:tc>
          <w:tcPr>
            <w:tcW w:w="4814" w:type="dxa"/>
          </w:tcPr>
          <w:p w14:paraId="12384C4D" w14:textId="5C92D6FE" w:rsidR="001F6E55" w:rsidRPr="00BC32CD" w:rsidRDefault="001F6E55">
            <w:pPr>
              <w:rPr>
                <w:u w:val="single"/>
              </w:rPr>
            </w:pPr>
            <w:r>
              <w:t>F</w:t>
            </w:r>
            <w:bookmarkStart w:id="0" w:name="_GoBack"/>
            <w:bookmarkEnd w:id="0"/>
          </w:p>
        </w:tc>
      </w:tr>
      <w:tr w:rsidR="001F6E55" w14:paraId="14D3DF25" w14:textId="77777777" w:rsidTr="001F6E55">
        <w:tc>
          <w:tcPr>
            <w:tcW w:w="4814" w:type="dxa"/>
          </w:tcPr>
          <w:p w14:paraId="7F87A7AB" w14:textId="77777777" w:rsidR="001F6E55" w:rsidRDefault="001F6E55">
            <w:r>
              <w:t>Magazzino 1 piano</w:t>
            </w:r>
          </w:p>
        </w:tc>
        <w:tc>
          <w:tcPr>
            <w:tcW w:w="4814" w:type="dxa"/>
          </w:tcPr>
          <w:p w14:paraId="12384C4D" w14:textId="5C92D6FE" w:rsidR="001F6E55" w:rsidRPr="00BC32CD" w:rsidRDefault="001F6E55">
            <w:pPr>
              <w:rPr>
                <w:u w:val="single"/>
              </w:rPr>
            </w:pPr>
            <w:r>
              <w:t>G</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Meccanico</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socio collaborante amministrativo</w:t>
            </w:r>
          </w:p>
        </w:tc>
        <w:tc>
          <w:tcPr>
            <w:tcW w:w="4814" w:type="dxa"/>
          </w:tcPr>
          <w:p w14:paraId="1E9DD66C" w14:textId="42E255C9" w:rsidR="001F6E55" w:rsidRPr="00525B21" w:rsidRDefault="001F6E55">
            <w:pPr>
              <w:rPr>
                <w:u w:val="single"/>
              </w:rPr>
            </w:pPr>
            <w:r>
              <w:t>C</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Meccanico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 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Piazzali, strade ed aree esterne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Officina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pneumatici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olio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Locale caldaia gasolio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 1 piano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coordinamento lavori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meccanica automezzi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sotto ponti elevatori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Sostituzione e riparazione pneumatici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climatizzatori auto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motori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Sostituzione e rabbocco fluidi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Utilizzo VDT</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 amministrativo</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socio collaborante</w:t>
            </w:r>
          </w:p>
        </w:tc>
        <w:tc>
          <w:tcPr>
            <w:tcW w:w="2751" w:type="dxa"/>
          </w:tcPr>
          <w:p w:rsidR="00D91D6A" w:rsidRDefault="00D91D6A">
            <w:r>
              <w:t>coordinamento lavori</w:t>
            </w:r>
          </w:p>
        </w:tc>
        <w:tc>
          <w:tcPr>
            <w:tcW w:w="3436" w:type="dxa"/>
          </w:tcPr>
          <w:p w:rsidR="00D91D6A" w:rsidRDefault="00D91D6A">
            <w:r>
              <w:t>B</w:t>
            </w:r>
          </w:p>
        </w:tc>
      </w:tr>
      <w:tr w:rsidR="00D91D6A" w:rsidTr="00D91D6A">
        <w:tc>
          <w:tcPr>
            <w:tcW w:w="3441" w:type="dxa"/>
          </w:tcPr>
          <w:p w:rsidR="00D91D6A" w:rsidRDefault="00D91D6A">
            <w:r>
              <w:t>socio collaborante, Meccanico</w:t>
            </w:r>
          </w:p>
        </w:tc>
        <w:tc>
          <w:tcPr>
            <w:tcW w:w="2751" w:type="dxa"/>
          </w:tcPr>
          <w:p w:rsidR="00D91D6A" w:rsidRDefault="00D91D6A">
            <w:r>
              <w:t>pulizia ambiente di lavoro</w:t>
            </w:r>
          </w:p>
        </w:tc>
        <w:tc>
          <w:tcPr>
            <w:tcW w:w="3436" w:type="dxa"/>
          </w:tcPr>
          <w:p w:rsidR="00D91D6A" w:rsidRDefault="00D91D6A">
            <w:r>
              <w:t>C</w:t>
            </w:r>
          </w:p>
        </w:tc>
      </w:tr>
      <w:tr w:rsidR="00D91D6A" w:rsidTr="00D91D6A">
        <w:tc>
          <w:tcPr>
            <w:tcW w:w="3441" w:type="dxa"/>
          </w:tcPr>
          <w:p w:rsidR="00D91D6A" w:rsidRDefault="00D91D6A">
            <w:r>
              <w:t>socio collaborante, Meccanico</w:t>
            </w:r>
          </w:p>
        </w:tc>
        <w:tc>
          <w:tcPr>
            <w:tcW w:w="2751" w:type="dxa"/>
          </w:tcPr>
          <w:p w:rsidR="00D91D6A" w:rsidRDefault="00D91D6A">
            <w:r>
              <w:t>Interventi su meccanica automezzi</w:t>
            </w:r>
          </w:p>
        </w:tc>
        <w:tc>
          <w:tcPr>
            <w:tcW w:w="3436" w:type="dxa"/>
          </w:tcPr>
          <w:p w:rsidR="00D91D6A" w:rsidRDefault="00D91D6A">
            <w:r>
              <w:t>D</w:t>
            </w:r>
          </w:p>
        </w:tc>
      </w:tr>
      <w:tr w:rsidR="00D91D6A" w:rsidTr="00D91D6A">
        <w:tc>
          <w:tcPr>
            <w:tcW w:w="3441" w:type="dxa"/>
          </w:tcPr>
          <w:p w:rsidR="00D91D6A" w:rsidRDefault="00D91D6A">
            <w:r>
              <w:t>socio collaborante, Meccanico</w:t>
            </w:r>
          </w:p>
        </w:tc>
        <w:tc>
          <w:tcPr>
            <w:tcW w:w="2751" w:type="dxa"/>
          </w:tcPr>
          <w:p w:rsidR="00D91D6A" w:rsidRDefault="00D91D6A">
            <w:r>
              <w:t>Interventi sotto ponti elevatori</w:t>
            </w:r>
          </w:p>
        </w:tc>
        <w:tc>
          <w:tcPr>
            <w:tcW w:w="3436" w:type="dxa"/>
          </w:tcPr>
          <w:p w:rsidR="00D91D6A" w:rsidRDefault="00D91D6A">
            <w:r>
              <w:t>E</w:t>
            </w:r>
          </w:p>
        </w:tc>
      </w:tr>
      <w:tr w:rsidR="00D91D6A" w:rsidTr="00D91D6A">
        <w:tc>
          <w:tcPr>
            <w:tcW w:w="3441" w:type="dxa"/>
          </w:tcPr>
          <w:p w:rsidR="00D91D6A" w:rsidRDefault="00D91D6A">
            <w:r>
              <w:t>socio collaborante, Meccanico</w:t>
            </w:r>
          </w:p>
        </w:tc>
        <w:tc>
          <w:tcPr>
            <w:tcW w:w="2751" w:type="dxa"/>
          </w:tcPr>
          <w:p w:rsidR="00D91D6A" w:rsidRDefault="00D91D6A">
            <w:r>
              <w:t>Sostituzione e riparazione pneumatici</w:t>
            </w:r>
          </w:p>
        </w:tc>
        <w:tc>
          <w:tcPr>
            <w:tcW w:w="3436" w:type="dxa"/>
          </w:tcPr>
          <w:p w:rsidR="00D91D6A" w:rsidRDefault="00D91D6A">
            <w:r>
              <w:t>F</w:t>
            </w:r>
          </w:p>
        </w:tc>
      </w:tr>
      <w:tr w:rsidR="00D91D6A" w:rsidTr="00D91D6A">
        <w:tc>
          <w:tcPr>
            <w:tcW w:w="3441" w:type="dxa"/>
          </w:tcPr>
          <w:p w:rsidR="00D91D6A" w:rsidRDefault="00D91D6A">
            <w:r>
              <w:t>socio collaborante, Meccanico</w:t>
            </w:r>
          </w:p>
        </w:tc>
        <w:tc>
          <w:tcPr>
            <w:tcW w:w="2751" w:type="dxa"/>
          </w:tcPr>
          <w:p w:rsidR="00D91D6A" w:rsidRDefault="00D91D6A">
            <w:r>
              <w:t>Interventi su climatizzatori auto </w:t>
            </w:r>
          </w:p>
        </w:tc>
        <w:tc>
          <w:tcPr>
            <w:tcW w:w="3436" w:type="dxa"/>
          </w:tcPr>
          <w:p w:rsidR="00D91D6A" w:rsidRDefault="00D91D6A">
            <w:r>
              <w:t>G</w:t>
            </w:r>
          </w:p>
        </w:tc>
      </w:tr>
      <w:tr w:rsidR="00D91D6A" w:rsidTr="00D91D6A">
        <w:tc>
          <w:tcPr>
            <w:tcW w:w="3441" w:type="dxa"/>
          </w:tcPr>
          <w:p w:rsidR="00D91D6A" w:rsidRDefault="00D91D6A">
            <w:r>
              <w:t>socio collaborante, Meccanico</w:t>
            </w:r>
          </w:p>
        </w:tc>
        <w:tc>
          <w:tcPr>
            <w:tcW w:w="2751" w:type="dxa"/>
          </w:tcPr>
          <w:p w:rsidR="00D91D6A" w:rsidRDefault="00D91D6A">
            <w:r>
              <w:t>Interventi su motori auto</w:t>
            </w:r>
          </w:p>
        </w:tc>
        <w:tc>
          <w:tcPr>
            <w:tcW w:w="3436" w:type="dxa"/>
          </w:tcPr>
          <w:p w:rsidR="00D91D6A" w:rsidRDefault="00D91D6A">
            <w:r>
              <w:t>H</w:t>
            </w:r>
          </w:p>
        </w:tc>
      </w:tr>
      <w:tr w:rsidR="00D91D6A" w:rsidTr="00D91D6A">
        <w:tc>
          <w:tcPr>
            <w:tcW w:w="3441" w:type="dxa"/>
          </w:tcPr>
          <w:p w:rsidR="00D91D6A" w:rsidRDefault="00D91D6A">
            <w:r>
              <w:t>socio collaborante, Meccanico</w:t>
            </w:r>
          </w:p>
        </w:tc>
        <w:tc>
          <w:tcPr>
            <w:tcW w:w="2751" w:type="dxa"/>
          </w:tcPr>
          <w:p w:rsidR="00D91D6A" w:rsidRDefault="00D91D6A">
            <w:r>
              <w:t>Sostituzione e rabbocco fluidi auto</w:t>
            </w:r>
          </w:p>
        </w:tc>
        <w:tc>
          <w:tcPr>
            <w:tcW w:w="3436" w:type="dxa"/>
          </w:tcPr>
          <w:p w:rsidR="00D91D6A" w:rsidRDefault="00D91D6A">
            <w:r>
              <w:t>I</w:t>
            </w:r>
          </w:p>
        </w:tc>
      </w:tr>
      <w:tr w:rsidR="00D91D6A" w:rsidTr="00D91D6A">
        <w:tc>
          <w:tcPr>
            <w:tcW w:w="3441" w:type="dxa"/>
          </w:tcPr>
          <w:p w:rsidR="00D91D6A" w:rsidRDefault="00D91D6A">
            <w:r>
              <w:t>socio collaborante amministrativo</w:t>
            </w:r>
          </w:p>
        </w:tc>
        <w:tc>
          <w:tcPr>
            <w:tcW w:w="2751" w:type="dxa"/>
          </w:tcPr>
          <w:p w:rsidR="00D91D6A" w:rsidRDefault="00D91D6A">
            <w:r>
              <w:t>Utilizzo VDT</w:t>
            </w:r>
          </w:p>
        </w:tc>
        <w:tc>
          <w:tcPr>
            <w:tcW w:w="3436" w:type="dxa"/>
          </w:tcPr>
          <w:p w:rsidR="00D91D6A" w:rsidRDefault="00D91D6A">
            <w:r>
              <w:t>J</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Meccanico, C: socio collaborante amministrativo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compressore</w:t>
            </w:r>
          </w:p>
        </w:tc>
        <w:tc>
          <w:tcPr>
            <w:tcW w:w="1925" w:type="dxa"/>
          </w:tcPr>
          <w:p w14:paraId="354F2961" w14:textId="77777777" w:rsidR="0027325D" w:rsidRDefault="0027325D">
            <w:r>
              <w:t>parise</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trapano a colonna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smonta pneumatici</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Bilanciatrice pneumatici</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Stazione convergenza</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carroattrezzi</w:t>
            </w:r>
          </w:p>
        </w:tc>
        <w:tc>
          <w:tcPr>
            <w:tcW w:w="1925" w:type="dxa"/>
          </w:tcPr>
          <w:p w14:paraId="354F2961" w14:textId="77777777" w:rsidR="0027325D" w:rsidRDefault="0027325D">
            <w:r>
              <w:t>Nissan</w:t>
            </w:r>
          </w:p>
        </w:tc>
        <w:tc>
          <w:tcPr>
            <w:tcW w:w="1926" w:type="dxa"/>
          </w:tcPr>
          <w:p w14:paraId="38F3351F" w14:textId="77777777" w:rsidR="0027325D" w:rsidRDefault="0027325D">
            <w:r>
              <w:t>Cabstar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 1</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 2</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 3</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 4</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 5</w:t>
            </w:r>
          </w:p>
        </w:tc>
        <w:tc>
          <w:tcPr>
            <w:tcW w:w="1925" w:type="dxa"/>
          </w:tcPr>
          <w:p w14:paraId="354F2961" w14:textId="77777777" w:rsidR="0027325D" w:rsidRDefault="0027325D">
            <w:r>
              <w:t>Ravaglioli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Carica climatizzatore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Carica batterie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 idraulica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Postazione diagnostica </w:t>
            </w:r>
          </w:p>
        </w:tc>
        <w:tc>
          <w:tcPr>
            <w:tcW w:w="1925" w:type="dxa"/>
          </w:tcPr>
          <w:p w14:paraId="354F2961" w14:textId="77777777" w:rsidR="0027325D" w:rsidRDefault="0027325D">
            <w:r>
              <w:t>Fold</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Postazione diagnostica</w:t>
            </w:r>
          </w:p>
        </w:tc>
        <w:tc>
          <w:tcPr>
            <w:tcW w:w="1925" w:type="dxa"/>
          </w:tcPr>
          <w:p w14:paraId="354F2961" w14:textId="77777777" w:rsidR="0027325D" w:rsidRDefault="0027325D">
            <w:r>
              <w:t>Fexa</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 colonna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smonta pneumatici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Bilanciatrice pneumatici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Stazione convergenza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carroattrezzi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1</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2</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3</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4</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5</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climatizzatore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batterie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 idraulica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Postazione diagnostica </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Postazione diagnostica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Piazzali, strade ed aree esterne, C: Officina, D: Deposito pneumatici, E: Deposito olio, F: Locale caldaia gasolio, G: Magazzino 1 piano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 colonna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smonta pneumatici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Bilanciatrice pneumatici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Stazione convergenza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1</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2</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3</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4</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 5</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climatizzatore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batterie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 idraulica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Postazione diagnostica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Postazione diagnostica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carroattrezzi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7809151A" w14:textId="77777777" w:rsidR="00685DEB" w:rsidRDefault="00685DEB" w:rsidP="00685DEB">
      <w:r>
        <w:t>Legenda:</w:t>
      </w:r>
    </w:p>
    <w:p w14:paraId="0F7B847A" w14:textId="33E0453E" w:rsidR="00685DEB" w:rsidRDefault="00685DEB" w:rsidP="00685DEB">
      <w:r>
        <w:t>A: socio collaborante, B: Meccanico, C: socio collaborante amministrativo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Sergio CASTELLI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Marco DE BERNARDI</w:t>
            </w:r>
          </w:p>
        </w:tc>
        <w:tc>
          <w:tcPr>
            <w:tcW w:w="1926" w:type="dxa"/>
          </w:tcPr>
          <w:p w:rsidR="007E59EB" w:rsidRDefault="007E59EB">
            <w:r>
              <w:t>Giornaliero</w:t>
            </w:r>
          </w:p>
        </w:tc>
        <w:tc>
          <w:tcPr>
            <w:tcW w:w="1926" w:type="dxa"/>
          </w:tcPr>
          <w:p w:rsidR="007E59EB" w:rsidRDefault="007E59EB">
            <w:r>
              <w:t>Meccanico</w:t>
            </w:r>
          </w:p>
        </w:tc>
        <w:tc>
          <w:tcPr>
            <w:tcW w:w="1926" w:type="dxa"/>
          </w:tcPr>
          <w:p w:rsidR="007E59EB" w:rsidRDefault="007E59EB">
            <w:r>
              <w:t>Lavoratore</w:t>
            </w:r>
          </w:p>
        </w:tc>
        <w:tc>
          <w:tcPr>
            <w:tcW w:w="1926" w:type="dxa"/>
          </w:tcPr>
          <w:p w:rsidR="007E59EB" w:rsidRDefault="007E59EB">
            <w:r>
              <w:t>Lavoratore assunto a tempo determinato</w:t>
            </w:r>
          </w:p>
        </w:tc>
      </w:tr>
      <w:tr w:rsidR="007E59EB" w:rsidTr="007E59EB">
        <w:trPr>
          <w:jc w:val="center"/>
        </w:trPr>
        <w:tc>
          <w:tcPr>
            <w:tcW w:w="1924" w:type="dxa"/>
          </w:tcPr>
          <w:p w:rsidR="007E59EB" w:rsidRDefault="007E59EB">
            <w:r>
              <w:t>Stefano CASTELLI</w:t>
            </w:r>
          </w:p>
        </w:tc>
        <w:tc>
          <w:tcPr>
            <w:tcW w:w="1926" w:type="dxa"/>
          </w:tcPr>
          <w:p w:rsidR="007E59EB" w:rsidRDefault="007E59EB">
            <w:r>
              <w:t>Giornaliero</w:t>
            </w:r>
          </w:p>
        </w:tc>
        <w:tc>
          <w:tcPr>
            <w:tcW w:w="1926" w:type="dxa"/>
          </w:tcPr>
          <w:p w:rsidR="007E59EB" w:rsidRDefault="007E59EB">
            <w:r>
              <w:t>socio collaborante, Meccanico</w:t>
            </w:r>
          </w:p>
        </w:tc>
        <w:tc>
          <w:tcPr>
            <w:tcW w:w="1926" w:type="dxa"/>
          </w:tcPr>
          <w:p w:rsidR="007E59EB" w:rsidRDefault="007E59EB">
            <w:r>
              <w:t>Lavoratore</w:t>
            </w:r>
          </w:p>
        </w:tc>
        <w:tc>
          <w:tcPr>
            <w:tcW w:w="1926" w:type="dxa"/>
          </w:tcPr>
          <w:p w:rsidR="007E59EB" w:rsidRDefault="007E59EB">
            <w:r>
              <w:t>Soci collaboranti</w:t>
            </w:r>
          </w:p>
        </w:tc>
      </w:tr>
      <w:tr w:rsidR="007E59EB" w:rsidTr="007E59EB">
        <w:trPr>
          <w:jc w:val="center"/>
        </w:trPr>
        <w:tc>
          <w:tcPr>
            <w:tcW w:w="1924" w:type="dxa"/>
          </w:tcPr>
          <w:p w:rsidR="007E59EB" w:rsidRDefault="007E59EB">
            <w:r>
              <w:t>Nada PICCI</w:t>
            </w:r>
          </w:p>
        </w:tc>
        <w:tc>
          <w:tcPr>
            <w:tcW w:w="1926" w:type="dxa"/>
          </w:tcPr>
          <w:p w:rsidR="007E59EB" w:rsidRDefault="007E59EB">
            <w:r>
              <w:t>Giornaliero</w:t>
            </w:r>
          </w:p>
        </w:tc>
        <w:tc>
          <w:tcPr>
            <w:tcW w:w="1926" w:type="dxa"/>
          </w:tcPr>
          <w:p w:rsidR="007E59EB" w:rsidRDefault="007E59EB">
            <w:r>
              <w:t>socio collaborante amministrativo</w:t>
            </w:r>
          </w:p>
        </w:tc>
        <w:tc>
          <w:tcPr>
            <w:tcW w:w="1926" w:type="dxa"/>
          </w:tcPr>
          <w:p w:rsidR="007E59EB" w:rsidRDefault="007E59EB">
            <w:r>
              <w:t>Lavoratore</w:t>
            </w:r>
          </w:p>
        </w:tc>
        <w:tc>
          <w:tcPr>
            <w:tcW w:w="1926" w:type="dxa"/>
          </w:tcPr>
          <w:p w:rsidR="007E59EB" w:rsidRDefault="007E59EB">
            <w:r>
              <w:t>Soci collaboranti</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Piazzali, strade ed aree esterne, C: Officina, D: Deposito pneumatici, E: Deposito olio, F: Locale caldaia gasolio, G: Magazzino 1 piano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10</w:t>
                  </w:r>
                </w:p>
              </w:tc>
            </w:tr>
            <w:tr>
              <w:trPr/>
              <w:tc>
                <w:tcPr>
                  <w:tcBorders>
                    <w:top w:val="single" w:sz="0.75" w:color="000000"/>
                    <w:left w:val="single" w:sz="0.75" w:color="000000"/>
                    <w:right w:val="single" w:sz="0.75" w:color="000000"/>
                    <w:bottom w:val="single" w:sz="0.75" w:color="000000"/>
                  </w:tcBorders>
                </w:tcPr>
                <w:p>
                  <w:pPr/>
                  <w:r>
                    <w:rPr/>
                    <w:t xml:space="preserve">Meccanico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400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10</w:t>
                  </w:r>
                </w:p>
              </w:tc>
            </w:tr>
            <w:tr>
              <w:trPr/>
              <w:tc>
                <w:tcPr>
                  <w:tcBorders>
                    <w:top w:val="single" w:sz="0.75" w:color="000000"/>
                    <w:left w:val="single" w:sz="0.75" w:color="000000"/>
                    <w:right w:val="single" w:sz="0.75" w:color="000000"/>
                    <w:bottom w:val="single" w:sz="0.75" w:color="000000"/>
                  </w:tcBorders>
                </w:tcPr>
                <w:p>
                  <w:pPr/>
                  <w:r>
                    <w:rPr/>
                    <w:t xml:space="preserve">socio collaborante amministrativo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bl>
        </w:t>
      </w:r>
    </w:p>
    <w:p w14:paraId="2429A947" w14:textId="77777777" w:rsidR="00CF1B93" w:rsidRDefault="00CF1B93">
      <w:r>
        <w:t>Legenda:</w:t>
      </w:r>
    </w:p>
    <w:p w14:paraId="6D4FE1A8" w14:textId="5B138A2D" w:rsidR="00CF1B93" w:rsidRDefault="00CF1B93">
      <w:r>
        <w:t>A: Uffici, B: Piazzali, strade ed aree esterne, C: Officina, D: Deposito pneumatici, E: Deposito olio, F: Locale caldaia gasolio, G: Magazzino 1 piano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Officina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obbligo utilizzo DPI</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segnalazione carichi sospesi dei ponti</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cartellonistica di segnalazione no utilizzo acqua per spegnere incendi sul quadro elettrico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indicazione uscita di emergenza</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pneumatici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Rimuovere la spina elettrica al cavo di alimentazione corrente della mola</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olio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segnalazione mediante cartellonistica delle tipologie di rifiuti stoccati con relativo CER</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Locale caldaia gasolio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 1 piano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esterne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segnalazione con cartello del contenuto del serbatoio gasolio per riscaldamento</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Verificare mediante misure con fonometro assenza di livelli di rumore potenzialmente pericolosi</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rischio vibrazioni al sistema mano braccio durante utilizzo delle attrezzature manuali</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Meccanico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 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coordinamento lavori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meccanica automezzi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sotto ponti elevatori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Sostituzione e riparazione pneumatici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climatizzatori auto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motori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Sostituzione e rabbocco fluidi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Utilizzo VDT</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Stefano CASTELLI Nada PICCI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Deposito pneumatici</w:t>
            </w:r>
          </w:p>
        </w:tc>
        <w:tc>
          <w:tcPr>
            <w:tcW w:w="2693" w:type="dxa"/>
          </w:tcPr>
          <w:p w14:paraId="0B92A586" w14:textId="7CC6A8F5" w:rsidR="007D7FDD" w:rsidRDefault="007D7FDD">
            <w:r>
              <w:t>apparecchiature e macchine</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Rimuovere la spina elettrica al cavo di alimentazione corrente della mola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Deposito olio</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segnalazione mediante cartellonistica delle tipologie di rifiuti stoccati con relativo CER</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rischio vibrazioni al sistema mano braccio durante utilizzo delle attrezzature manuali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Officina</w:t>
            </w:r>
          </w:p>
        </w:tc>
        <w:tc>
          <w:tcPr>
            <w:tcW w:w="2693" w:type="dxa"/>
          </w:tcPr>
          <w:p w14:paraId="0B92A586" w14:textId="7CC6A8F5" w:rsidR="007D7FDD" w:rsidRDefault="007D7FDD">
            <w:r>
              <w:t>apparecchiature e macchine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obbligo utilizzo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Officina</w:t>
            </w:r>
          </w:p>
        </w:tc>
        <w:tc>
          <w:tcPr>
            <w:tcW w:w="2693" w:type="dxa"/>
          </w:tcPr>
          <w:p w14:paraId="0B92A586" w14:textId="7CC6A8F5" w:rsidR="007D7FDD" w:rsidRDefault="007D7FDD">
            <w:r>
              <w:t>mezzi ed impianti di sollevamento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segnalazione carichi sospesi dei ponti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Officina</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cartellonistica di segnalazione no utilizzo acqua per spegnere incendi sul quadro elettrico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Officina</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indicazione uscita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Piazzali, strade ed aree esterne</w:t>
            </w:r>
          </w:p>
        </w:tc>
        <w:tc>
          <w:tcPr>
            <w:tcW w:w="2693" w:type="dxa"/>
          </w:tcPr>
          <w:p w14:paraId="0B92A586" w14:textId="7CC6A8F5" w:rsidR="007D7FDD" w:rsidRDefault="007D7FDD">
            <w:r>
              <w:t>apparecchi, reti di distribuzione gas e impianti termici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segnalazione con cartello del contenuto del serbatoio gasolio per riscaldamento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Verificare mediante misure con fonometro assenza di livelli di rumore potenzialmente pericolosi</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socio collaborante 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Stefano CASTELLI Nada PICCI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CASTELLI AUTO</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Bergamina 17A - 20014 Nerviano (MI)</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19-04-2024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5A3D"/>
    <w:rsid w:val="00296A13"/>
    <w:rsid w:val="002A02F1"/>
    <w:rsid w:val="002A0BCA"/>
    <w:rsid w:val="002B0137"/>
    <w:rsid w:val="002B2DEB"/>
    <w:rsid w:val="002B7E88"/>
    <w:rsid w:val="002C230F"/>
    <w:rsid w:val="002D2E41"/>
    <w:rsid w:val="002D3617"/>
    <w:rsid w:val="002D54BE"/>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181F"/>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3A7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560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18205</Words>
  <Characters>107379</Characters>
  <Application>Microsoft Office Word</Application>
  <DocSecurity>0</DocSecurity>
  <Lines>894</Lines>
  <Paragraphs>250</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125334</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2024-03-04T08:11:00Z</dcterms:created>
  <dcterms:modified xsi:type="dcterms:W3CDTF">2024-03-04T08:11:00Z</dcterms:modified>
</cp:coreProperties>
</file>